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FC" w:rsidRDefault="000C6AFC" w:rsidP="00D038C3">
      <w:pPr>
        <w:pStyle w:val="BodyText"/>
        <w:jc w:val="center"/>
        <w:rPr>
          <w:rFonts w:ascii="Arial" w:hAnsi="Arial" w:cs="Arial"/>
        </w:rPr>
      </w:pPr>
    </w:p>
    <w:p w:rsidR="00310931" w:rsidRDefault="00310931" w:rsidP="00D038C3">
      <w:pPr>
        <w:pStyle w:val="BodyText"/>
        <w:rPr>
          <w:rFonts w:ascii="Arial" w:hAnsi="Arial" w:cs="Arial"/>
          <w:lang w:val="mn-MN"/>
        </w:rPr>
      </w:pPr>
    </w:p>
    <w:p w:rsidR="00D038C3" w:rsidRDefault="00D038C3" w:rsidP="00D038C3">
      <w:pPr>
        <w:pStyle w:val="BodyText"/>
        <w:rPr>
          <w:rFonts w:ascii="Arial" w:hAnsi="Arial" w:cs="Arial"/>
          <w:lang w:val="mn-MN"/>
        </w:rPr>
      </w:pPr>
    </w:p>
    <w:p w:rsidR="00D038C3" w:rsidRDefault="00D038C3" w:rsidP="00D038C3">
      <w:pPr>
        <w:pStyle w:val="BodyText"/>
        <w:rPr>
          <w:rFonts w:ascii="Arial" w:hAnsi="Arial" w:cs="Arial"/>
          <w:lang w:val="mn-MN"/>
        </w:rPr>
      </w:pPr>
    </w:p>
    <w:p w:rsidR="009A7FF9" w:rsidRDefault="009A7FF9" w:rsidP="00D038C3">
      <w:pPr>
        <w:pStyle w:val="BodyText"/>
        <w:rPr>
          <w:rFonts w:ascii="Arial" w:hAnsi="Arial" w:cs="Arial"/>
          <w:lang w:val="mn-MN"/>
        </w:rPr>
      </w:pPr>
    </w:p>
    <w:p w:rsidR="009A7FF9" w:rsidRDefault="009A7FF9" w:rsidP="00D038C3">
      <w:pPr>
        <w:pStyle w:val="BodyText"/>
        <w:rPr>
          <w:rFonts w:ascii="Arial" w:hAnsi="Arial" w:cs="Arial"/>
          <w:lang w:val="mn-MN"/>
        </w:rPr>
      </w:pPr>
    </w:p>
    <w:p w:rsidR="00D038C3" w:rsidRDefault="00D038C3" w:rsidP="00D038C3">
      <w:pPr>
        <w:pStyle w:val="BodyText"/>
        <w:rPr>
          <w:rFonts w:ascii="Arial" w:hAnsi="Arial" w:cs="Arial"/>
          <w:lang w:val="mn-MN"/>
        </w:rPr>
      </w:pPr>
    </w:p>
    <w:p w:rsidR="00D038C3" w:rsidRDefault="00D038C3" w:rsidP="00D038C3">
      <w:pPr>
        <w:pStyle w:val="BodyText"/>
        <w:rPr>
          <w:rFonts w:ascii="Arial" w:hAnsi="Arial" w:cs="Arial"/>
          <w:lang w:val="mn-MN"/>
        </w:rPr>
      </w:pPr>
    </w:p>
    <w:p w:rsidR="00D038C3" w:rsidRDefault="00D038C3" w:rsidP="00D038C3">
      <w:pPr>
        <w:pStyle w:val="BodyText"/>
        <w:rPr>
          <w:rFonts w:ascii="Arial" w:hAnsi="Arial" w:cs="Arial"/>
          <w:lang w:val="mn-MN"/>
        </w:rPr>
      </w:pPr>
    </w:p>
    <w:p w:rsidR="00D038C3" w:rsidRDefault="00D038C3" w:rsidP="00D038C3">
      <w:pPr>
        <w:pStyle w:val="BodyText"/>
        <w:rPr>
          <w:rFonts w:ascii="Arial" w:hAnsi="Arial" w:cs="Arial"/>
          <w:lang w:val="mn-MN"/>
        </w:rPr>
      </w:pPr>
    </w:p>
    <w:p w:rsidR="009A7FF9" w:rsidRPr="00E34A5E" w:rsidRDefault="009A7FF9" w:rsidP="00D038C3">
      <w:pPr>
        <w:pStyle w:val="BodyText"/>
        <w:rPr>
          <w:rFonts w:ascii="Arial" w:hAnsi="Arial" w:cs="Arial"/>
          <w:lang w:val="mn-MN"/>
        </w:rPr>
      </w:pPr>
    </w:p>
    <w:p w:rsidR="000C6AFC" w:rsidRPr="000C6AFC" w:rsidRDefault="009A7FF9" w:rsidP="00D038C3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</w:t>
      </w:r>
      <w:proofErr w:type="spellStart"/>
      <w:r w:rsidR="00611049">
        <w:rPr>
          <w:rFonts w:ascii="Arial" w:hAnsi="Arial" w:cs="Arial"/>
        </w:rPr>
        <w:t>Сонгуулийн</w:t>
      </w:r>
      <w:proofErr w:type="spellEnd"/>
      <w:r w:rsidR="00012794">
        <w:rPr>
          <w:rFonts w:ascii="Arial" w:hAnsi="Arial" w:cs="Arial"/>
        </w:rPr>
        <w:t xml:space="preserve"> </w:t>
      </w:r>
      <w:r w:rsidR="00F956E2">
        <w:rPr>
          <w:rFonts w:ascii="Arial" w:hAnsi="Arial" w:cs="Arial"/>
          <w:lang w:val="mn-MN"/>
        </w:rPr>
        <w:t xml:space="preserve">хорооны </w:t>
      </w:r>
      <w:proofErr w:type="spellStart"/>
      <w:r w:rsidR="000C6AFC" w:rsidRPr="000C6AFC">
        <w:rPr>
          <w:rFonts w:ascii="Arial" w:hAnsi="Arial" w:cs="Arial"/>
        </w:rPr>
        <w:t>хуралдааны</w:t>
      </w:r>
      <w:proofErr w:type="spellEnd"/>
      <w:r w:rsidR="00012794">
        <w:rPr>
          <w:rFonts w:ascii="Arial" w:hAnsi="Arial" w:cs="Arial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тэмдэглэл</w:t>
      </w:r>
      <w:proofErr w:type="spellEnd"/>
    </w:p>
    <w:p w:rsidR="000C6AFC" w:rsidRDefault="009A7FF9" w:rsidP="00D038C3">
      <w:pPr>
        <w:pStyle w:val="BodyText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012794">
        <w:rPr>
          <w:rFonts w:ascii="Arial" w:hAnsi="Arial" w:cs="Arial"/>
          <w:lang w:val="mn-MN"/>
        </w:rPr>
        <w:t>х</w:t>
      </w:r>
      <w:proofErr w:type="spellStart"/>
      <w:r w:rsidR="000C6AFC" w:rsidRPr="000C6AFC">
        <w:rPr>
          <w:rFonts w:ascii="Arial" w:eastAsia="MS Gothic" w:hAnsi="Arial" w:cs="Arial"/>
        </w:rPr>
        <w:t>ө</w:t>
      </w:r>
      <w:r w:rsidR="000C6AFC" w:rsidRPr="000C6AFC">
        <w:rPr>
          <w:rFonts w:ascii="Arial" w:hAnsi="Arial" w:cs="Arial"/>
        </w:rPr>
        <w:t>тл</w:t>
      </w:r>
      <w:r w:rsidR="000C6AFC" w:rsidRPr="000C6AFC">
        <w:rPr>
          <w:rFonts w:ascii="Arial" w:eastAsia="MS Gothic" w:hAnsi="Arial" w:cs="Arial"/>
        </w:rPr>
        <w:t>ө</w:t>
      </w:r>
      <w:r w:rsidR="000C6AFC" w:rsidRPr="000C6AFC">
        <w:rPr>
          <w:rFonts w:ascii="Arial" w:hAnsi="Arial" w:cs="Arial"/>
        </w:rPr>
        <w:t>х</w:t>
      </w:r>
      <w:proofErr w:type="spellEnd"/>
      <w:r w:rsidR="00012794">
        <w:rPr>
          <w:rFonts w:ascii="Arial" w:hAnsi="Arial" w:cs="Arial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журам</w:t>
      </w:r>
      <w:proofErr w:type="spellEnd"/>
      <w:r w:rsidR="00012794">
        <w:rPr>
          <w:rFonts w:ascii="Arial" w:hAnsi="Arial" w:cs="Arial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батлах</w:t>
      </w:r>
      <w:proofErr w:type="spellEnd"/>
      <w:r w:rsidR="00012794">
        <w:rPr>
          <w:rFonts w:ascii="Arial" w:hAnsi="Arial" w:cs="Arial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тухай</w:t>
      </w:r>
      <w:proofErr w:type="spellEnd"/>
    </w:p>
    <w:p w:rsidR="00D038C3" w:rsidRDefault="00D038C3" w:rsidP="00D038C3">
      <w:pPr>
        <w:pStyle w:val="BodyText"/>
        <w:jc w:val="center"/>
        <w:rPr>
          <w:rFonts w:ascii="Arial" w:hAnsi="Arial" w:cs="Arial"/>
          <w:lang w:val="mn-MN"/>
        </w:rPr>
      </w:pPr>
    </w:p>
    <w:p w:rsidR="00D038C3" w:rsidRPr="00D038C3" w:rsidRDefault="00D038C3" w:rsidP="00D038C3">
      <w:pPr>
        <w:pStyle w:val="BodyText"/>
        <w:jc w:val="center"/>
        <w:rPr>
          <w:rFonts w:ascii="Arial" w:hAnsi="Arial" w:cs="Arial"/>
          <w:lang w:val="mn-MN"/>
        </w:rPr>
      </w:pPr>
    </w:p>
    <w:p w:rsidR="000C6AFC" w:rsidRPr="000C6AFC" w:rsidRDefault="000C6AFC" w:rsidP="00D038C3">
      <w:pPr>
        <w:pStyle w:val="BodyText"/>
        <w:jc w:val="right"/>
        <w:rPr>
          <w:rFonts w:ascii="Arial" w:hAnsi="Arial" w:cs="Arial"/>
        </w:rPr>
      </w:pPr>
    </w:p>
    <w:p w:rsidR="000C6AFC" w:rsidRDefault="00EE4E7B" w:rsidP="00D038C3">
      <w:pPr>
        <w:pStyle w:val="BodyText"/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</w:t>
      </w:r>
      <w:proofErr w:type="spellStart"/>
      <w:r w:rsidR="000C6AFC" w:rsidRPr="000C6AFC">
        <w:rPr>
          <w:rFonts w:ascii="Arial" w:hAnsi="Arial" w:cs="Arial"/>
        </w:rPr>
        <w:t>онгуулийн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тухай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хуулийн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27 дугаар</w:t>
      </w:r>
      <w:r w:rsidR="000C6AFC" w:rsidRPr="000C6AFC">
        <w:rPr>
          <w:rFonts w:ascii="Arial" w:hAnsi="Arial" w:cs="Arial"/>
          <w:lang w:val="mn-MN"/>
        </w:rPr>
        <w:t xml:space="preserve"> з</w:t>
      </w:r>
      <w:r w:rsidR="000C6AFC" w:rsidRPr="000C6AFC">
        <w:rPr>
          <w:rFonts w:ascii="Arial" w:eastAsia="MS Gothic" w:hAnsi="Arial" w:cs="Arial"/>
          <w:lang w:val="mn-MN"/>
        </w:rPr>
        <w:t>ү</w:t>
      </w:r>
      <w:r w:rsidR="000C6AFC" w:rsidRPr="000C6AFC">
        <w:rPr>
          <w:rFonts w:ascii="Arial" w:hAnsi="Arial" w:cs="Arial"/>
          <w:lang w:val="mn-MN"/>
        </w:rPr>
        <w:t xml:space="preserve">йлийн </w:t>
      </w:r>
      <w:r>
        <w:rPr>
          <w:rFonts w:ascii="Arial" w:hAnsi="Arial" w:cs="Arial"/>
          <w:lang w:val="mn-MN"/>
        </w:rPr>
        <w:t>27.10</w:t>
      </w:r>
      <w:r w:rsidR="00012794">
        <w:rPr>
          <w:rFonts w:ascii="Arial" w:hAnsi="Arial" w:cs="Arial"/>
          <w:lang w:val="mn-MN"/>
        </w:rPr>
        <w:t xml:space="preserve"> </w:t>
      </w:r>
      <w:r w:rsidR="00747FD7">
        <w:rPr>
          <w:rFonts w:ascii="Arial" w:hAnsi="Arial" w:cs="Arial"/>
          <w:lang w:val="mn-MN"/>
        </w:rPr>
        <w:t>дахь</w:t>
      </w:r>
      <w:r w:rsidR="000C6AFC" w:rsidRPr="000C6AFC">
        <w:rPr>
          <w:rFonts w:ascii="Arial" w:hAnsi="Arial" w:cs="Arial"/>
          <w:lang w:val="mn-MN"/>
        </w:rPr>
        <w:t xml:space="preserve"> хэсэг, </w:t>
      </w:r>
      <w:proofErr w:type="spellStart"/>
      <w:r w:rsidR="000C6AFC" w:rsidRPr="000C6AFC">
        <w:rPr>
          <w:rFonts w:ascii="Arial" w:hAnsi="Arial" w:cs="Arial"/>
        </w:rPr>
        <w:t>Сонгуулийн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т</w:t>
      </w:r>
      <w:r w:rsidR="000C6AFC" w:rsidRPr="000C6AFC">
        <w:rPr>
          <w:rFonts w:ascii="Arial" w:eastAsia="MS Gothic" w:hAnsi="Arial" w:cs="Arial"/>
        </w:rPr>
        <w:t>ө</w:t>
      </w:r>
      <w:r w:rsidR="000C6AFC" w:rsidRPr="000C6AFC">
        <w:rPr>
          <w:rFonts w:ascii="Arial" w:hAnsi="Arial" w:cs="Arial"/>
        </w:rPr>
        <w:t>в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байгууллагын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тухай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хуулийн</w:t>
      </w:r>
      <w:proofErr w:type="spellEnd"/>
      <w:r w:rsidR="000C6AFC" w:rsidRPr="000C6AFC">
        <w:rPr>
          <w:rFonts w:ascii="Arial" w:hAnsi="Arial" w:cs="Arial"/>
        </w:rPr>
        <w:t xml:space="preserve"> 7 </w:t>
      </w:r>
      <w:proofErr w:type="spellStart"/>
      <w:r w:rsidR="000C6AFC" w:rsidRPr="000C6AFC">
        <w:rPr>
          <w:rFonts w:ascii="Arial" w:hAnsi="Arial" w:cs="Arial"/>
        </w:rPr>
        <w:t>дугаар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з</w:t>
      </w:r>
      <w:r w:rsidR="000C6AFC" w:rsidRPr="000C6AFC">
        <w:rPr>
          <w:rFonts w:ascii="Arial" w:eastAsia="MS Gothic" w:hAnsi="Arial" w:cs="Arial"/>
        </w:rPr>
        <w:t>ү</w:t>
      </w:r>
      <w:r w:rsidR="000C6AFC" w:rsidRPr="000C6AFC">
        <w:rPr>
          <w:rFonts w:ascii="Arial" w:hAnsi="Arial" w:cs="Arial"/>
        </w:rPr>
        <w:t>йлийн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r w:rsidR="000C6AFC" w:rsidRPr="000C6AFC">
        <w:rPr>
          <w:rFonts w:ascii="Arial" w:hAnsi="Arial" w:cs="Arial"/>
          <w:lang w:val="mn-MN"/>
        </w:rPr>
        <w:t>7.1.7</w:t>
      </w:r>
      <w:r w:rsidR="00012794">
        <w:rPr>
          <w:rFonts w:ascii="Arial" w:hAnsi="Arial" w:cs="Arial"/>
          <w:lang w:val="mn-MN"/>
        </w:rPr>
        <w:t xml:space="preserve"> </w:t>
      </w:r>
      <w:r w:rsidR="000C6AFC" w:rsidRPr="000C6AFC">
        <w:rPr>
          <w:rFonts w:ascii="Arial" w:hAnsi="Arial" w:cs="Arial"/>
          <w:lang w:val="mn-MN"/>
        </w:rPr>
        <w:t>дахь</w:t>
      </w:r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заалт</w:t>
      </w:r>
      <w:proofErr w:type="spellEnd"/>
      <w:r w:rsidR="000C6AFC" w:rsidRPr="000C6AFC">
        <w:rPr>
          <w:rFonts w:ascii="Arial" w:hAnsi="Arial" w:cs="Arial"/>
          <w:lang w:val="mn-MN"/>
        </w:rPr>
        <w:t>, 12 дугаар з</w:t>
      </w:r>
      <w:r w:rsidR="000C6AFC" w:rsidRPr="000C6AFC">
        <w:rPr>
          <w:rFonts w:ascii="Arial" w:eastAsia="MS Gothic" w:hAnsi="Arial" w:cs="Arial"/>
          <w:lang w:val="mn-MN"/>
        </w:rPr>
        <w:t>ү</w:t>
      </w:r>
      <w:r w:rsidR="000C6AFC" w:rsidRPr="000C6AFC">
        <w:rPr>
          <w:rFonts w:ascii="Arial" w:hAnsi="Arial" w:cs="Arial"/>
          <w:lang w:val="mn-MN"/>
        </w:rPr>
        <w:t>йлийн 12.3</w:t>
      </w:r>
      <w:r w:rsidR="0055692D">
        <w:rPr>
          <w:rFonts w:ascii="Arial" w:hAnsi="Arial" w:cs="Arial"/>
          <w:lang w:val="mn-MN"/>
        </w:rPr>
        <w:t xml:space="preserve"> </w:t>
      </w:r>
      <w:r w:rsidR="000C6AFC" w:rsidRPr="000C6AFC">
        <w:rPr>
          <w:rFonts w:ascii="Arial" w:hAnsi="Arial" w:cs="Arial"/>
          <w:lang w:val="mn-MN"/>
        </w:rPr>
        <w:t>хэсгийг</w:t>
      </w:r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тус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тус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eastAsia="MS Gothic" w:hAnsi="Arial" w:cs="Arial"/>
        </w:rPr>
        <w:t>ү</w:t>
      </w:r>
      <w:r w:rsidR="000C6AFC" w:rsidRPr="000C6AFC">
        <w:rPr>
          <w:rFonts w:ascii="Arial" w:hAnsi="Arial" w:cs="Arial"/>
        </w:rPr>
        <w:t>ндэслэн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Сонгуулийн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r w:rsidR="00C72AA6">
        <w:rPr>
          <w:rFonts w:ascii="Arial" w:hAnsi="Arial" w:cs="Arial"/>
          <w:lang w:val="mn-MN"/>
        </w:rPr>
        <w:t>Е</w:t>
      </w:r>
      <w:proofErr w:type="spellStart"/>
      <w:r w:rsidR="000C6AFC" w:rsidRPr="000C6AFC">
        <w:rPr>
          <w:rFonts w:ascii="Arial" w:hAnsi="Arial" w:cs="Arial"/>
        </w:rPr>
        <w:t>р</w:t>
      </w:r>
      <w:r w:rsidR="000C6AFC" w:rsidRPr="000C6AFC">
        <w:rPr>
          <w:rFonts w:ascii="Arial" w:eastAsia="MS Gothic" w:hAnsi="Arial" w:cs="Arial"/>
        </w:rPr>
        <w:t>ө</w:t>
      </w:r>
      <w:r w:rsidR="000C6AFC" w:rsidRPr="000C6AFC">
        <w:rPr>
          <w:rFonts w:ascii="Arial" w:hAnsi="Arial" w:cs="Arial"/>
        </w:rPr>
        <w:t>нхий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r w:rsidR="00C72AA6">
        <w:rPr>
          <w:rFonts w:ascii="Arial" w:hAnsi="Arial" w:cs="Arial"/>
          <w:lang w:val="mn-MN"/>
        </w:rPr>
        <w:t>Х</w:t>
      </w:r>
      <w:proofErr w:type="spellStart"/>
      <w:r w:rsidR="000C6AFC" w:rsidRPr="000C6AFC">
        <w:rPr>
          <w:rFonts w:ascii="Arial" w:hAnsi="Arial" w:cs="Arial"/>
        </w:rPr>
        <w:t>орооноос</w:t>
      </w:r>
      <w:proofErr w:type="spellEnd"/>
      <w:r w:rsidR="000C6AFC" w:rsidRPr="000C6AFC">
        <w:rPr>
          <w:rFonts w:ascii="Arial" w:hAnsi="Arial" w:cs="Arial"/>
        </w:rPr>
        <w:t xml:space="preserve"> </w:t>
      </w:r>
      <w:r w:rsidR="00D038C3">
        <w:rPr>
          <w:rFonts w:ascii="Arial" w:hAnsi="Arial" w:cs="Arial"/>
          <w:lang w:val="mn-MN"/>
        </w:rPr>
        <w:t xml:space="preserve">             </w:t>
      </w:r>
      <w:r w:rsidR="000C6AFC" w:rsidRPr="000C6AFC">
        <w:rPr>
          <w:rFonts w:ascii="Arial" w:hAnsi="Arial" w:cs="Arial"/>
        </w:rPr>
        <w:t xml:space="preserve">ТОГТООХ </w:t>
      </w:r>
      <w:proofErr w:type="spellStart"/>
      <w:r w:rsidR="000C6AFC" w:rsidRPr="000C6AFC">
        <w:rPr>
          <w:rFonts w:ascii="Arial" w:hAnsi="Arial" w:cs="Arial"/>
        </w:rPr>
        <w:t>нь</w:t>
      </w:r>
      <w:proofErr w:type="spellEnd"/>
      <w:r w:rsidR="000C6AFC" w:rsidRPr="000C6AFC">
        <w:rPr>
          <w:rFonts w:ascii="Arial" w:hAnsi="Arial" w:cs="Arial"/>
        </w:rPr>
        <w:t>:</w:t>
      </w:r>
    </w:p>
    <w:p w:rsidR="00D038C3" w:rsidRPr="00D038C3" w:rsidRDefault="00D038C3" w:rsidP="00D038C3">
      <w:pPr>
        <w:pStyle w:val="BodyText"/>
        <w:ind w:firstLine="720"/>
        <w:rPr>
          <w:rFonts w:ascii="Arial" w:hAnsi="Arial" w:cs="Arial"/>
          <w:lang w:val="mn-MN"/>
        </w:rPr>
      </w:pPr>
    </w:p>
    <w:p w:rsidR="000C6AFC" w:rsidRDefault="00050D21" w:rsidP="00D038C3">
      <w:pPr>
        <w:pStyle w:val="BodyText"/>
        <w:tabs>
          <w:tab w:val="left" w:pos="900"/>
        </w:tabs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proofErr w:type="gramStart"/>
      <w:r>
        <w:rPr>
          <w:rFonts w:ascii="Arial" w:hAnsi="Arial" w:cs="Arial"/>
        </w:rPr>
        <w:t>1.</w:t>
      </w:r>
      <w:r w:rsidR="00F956E2">
        <w:rPr>
          <w:rFonts w:ascii="Arial" w:hAnsi="Arial" w:cs="Arial"/>
        </w:rPr>
        <w:t>“</w:t>
      </w:r>
      <w:proofErr w:type="spellStart"/>
      <w:proofErr w:type="gramEnd"/>
      <w:r w:rsidR="00F956E2">
        <w:rPr>
          <w:rFonts w:ascii="Arial" w:hAnsi="Arial" w:cs="Arial"/>
        </w:rPr>
        <w:t>Сонгуулийн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F956E2">
        <w:rPr>
          <w:rFonts w:ascii="Arial" w:hAnsi="Arial" w:cs="Arial"/>
        </w:rPr>
        <w:t>хороо</w:t>
      </w:r>
      <w:proofErr w:type="spellEnd"/>
      <w:r w:rsidR="00F956E2">
        <w:rPr>
          <w:rFonts w:ascii="Arial" w:hAnsi="Arial" w:cs="Arial"/>
          <w:lang w:val="mn-MN"/>
        </w:rPr>
        <w:t xml:space="preserve">ны </w:t>
      </w:r>
      <w:proofErr w:type="spellStart"/>
      <w:r w:rsidR="000C6AFC" w:rsidRPr="000C6AFC">
        <w:rPr>
          <w:rFonts w:ascii="Arial" w:hAnsi="Arial" w:cs="Arial"/>
        </w:rPr>
        <w:t>хуралдааны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тэмдэглэл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х</w:t>
      </w:r>
      <w:r w:rsidR="000C6AFC" w:rsidRPr="000C6AFC">
        <w:rPr>
          <w:rFonts w:ascii="Arial" w:eastAsia="MS Gothic" w:hAnsi="Arial" w:cs="Arial"/>
        </w:rPr>
        <w:t>ө</w:t>
      </w:r>
      <w:r w:rsidR="000C6AFC" w:rsidRPr="000C6AFC">
        <w:rPr>
          <w:rFonts w:ascii="Arial" w:hAnsi="Arial" w:cs="Arial"/>
        </w:rPr>
        <w:t>тл</w:t>
      </w:r>
      <w:r w:rsidR="000C6AFC" w:rsidRPr="000C6AFC">
        <w:rPr>
          <w:rFonts w:ascii="Arial" w:eastAsia="MS Gothic" w:hAnsi="Arial" w:cs="Arial"/>
        </w:rPr>
        <w:t>ө</w:t>
      </w:r>
      <w:r w:rsidR="000C6AFC" w:rsidRPr="000C6AFC">
        <w:rPr>
          <w:rFonts w:ascii="Arial" w:hAnsi="Arial" w:cs="Arial"/>
        </w:rPr>
        <w:t>х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журам</w:t>
      </w:r>
      <w:proofErr w:type="spellEnd"/>
      <w:r w:rsidR="000C6AFC" w:rsidRPr="000C6AFC">
        <w:rPr>
          <w:rFonts w:ascii="Arial" w:hAnsi="Arial" w:cs="Arial"/>
        </w:rPr>
        <w:t>”-</w:t>
      </w:r>
      <w:proofErr w:type="spellStart"/>
      <w:r w:rsidR="000C6AFC" w:rsidRPr="000C6AFC">
        <w:rPr>
          <w:rFonts w:ascii="Arial" w:hAnsi="Arial" w:cs="Arial"/>
        </w:rPr>
        <w:t>ыг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1 дүгээр </w:t>
      </w:r>
      <w:proofErr w:type="spellStart"/>
      <w:r w:rsidR="000C6AFC" w:rsidRPr="000C6AFC">
        <w:rPr>
          <w:rFonts w:ascii="Arial" w:hAnsi="Arial" w:cs="Arial"/>
        </w:rPr>
        <w:t>хавсралтаар</w:t>
      </w:r>
      <w:proofErr w:type="spellEnd"/>
      <w:r>
        <w:rPr>
          <w:rFonts w:ascii="Arial" w:hAnsi="Arial" w:cs="Arial"/>
          <w:lang w:val="mn-MN"/>
        </w:rPr>
        <w:t>, “Хуралдааны тэмдэглэл хөтлөх загвар”-ыг 2 дугаар хавсралтаар тус тус</w:t>
      </w:r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0C6AFC" w:rsidRPr="000C6AFC">
        <w:rPr>
          <w:rFonts w:ascii="Arial" w:hAnsi="Arial" w:cs="Arial"/>
        </w:rPr>
        <w:t>баталсугай</w:t>
      </w:r>
      <w:proofErr w:type="spellEnd"/>
      <w:r w:rsidR="000C6AFC" w:rsidRPr="000C6AFC">
        <w:rPr>
          <w:rFonts w:ascii="Arial" w:hAnsi="Arial" w:cs="Arial"/>
        </w:rPr>
        <w:t>.</w:t>
      </w:r>
    </w:p>
    <w:p w:rsidR="00D038C3" w:rsidRPr="00D038C3" w:rsidRDefault="00D038C3" w:rsidP="00D038C3">
      <w:pPr>
        <w:pStyle w:val="BodyText"/>
        <w:tabs>
          <w:tab w:val="left" w:pos="900"/>
        </w:tabs>
        <w:ind w:firstLine="720"/>
        <w:rPr>
          <w:rFonts w:ascii="Arial" w:hAnsi="Arial" w:cs="Arial"/>
          <w:lang w:val="mn-MN"/>
        </w:rPr>
      </w:pPr>
    </w:p>
    <w:p w:rsidR="000C6AFC" w:rsidRDefault="000C6AFC" w:rsidP="00D038C3">
      <w:pPr>
        <w:tabs>
          <w:tab w:val="left" w:pos="810"/>
          <w:tab w:val="left" w:pos="851"/>
          <w:tab w:val="left" w:pos="900"/>
        </w:tabs>
        <w:jc w:val="both"/>
        <w:rPr>
          <w:rFonts w:ascii="Arial" w:hAnsi="Arial" w:cs="Arial"/>
          <w:lang w:val="mn-MN"/>
        </w:rPr>
      </w:pPr>
      <w:r w:rsidRPr="000C6AFC">
        <w:rPr>
          <w:rFonts w:ascii="Arial" w:hAnsi="Arial" w:cs="Arial"/>
          <w:lang w:val="mn-MN"/>
        </w:rPr>
        <w:tab/>
      </w:r>
      <w:r w:rsidR="00050D21">
        <w:rPr>
          <w:rFonts w:ascii="Arial" w:hAnsi="Arial" w:cs="Arial"/>
          <w:lang w:val="mn-MN"/>
        </w:rPr>
        <w:tab/>
      </w:r>
      <w:r w:rsidR="00050D21">
        <w:rPr>
          <w:rFonts w:ascii="Arial" w:hAnsi="Arial" w:cs="Arial"/>
          <w:lang w:val="mn-MN"/>
        </w:rPr>
        <w:tab/>
      </w:r>
      <w:proofErr w:type="gramStart"/>
      <w:r w:rsidR="00050D21">
        <w:rPr>
          <w:rFonts w:ascii="Arial" w:hAnsi="Arial" w:cs="Arial"/>
        </w:rPr>
        <w:t>2.</w:t>
      </w:r>
      <w:r w:rsidRPr="000C6AFC">
        <w:rPr>
          <w:rFonts w:ascii="Arial" w:hAnsi="Arial" w:cs="Arial"/>
        </w:rPr>
        <w:t>Энэхүү</w:t>
      </w:r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Pr="000C6AFC">
        <w:rPr>
          <w:rFonts w:ascii="Arial" w:hAnsi="Arial" w:cs="Arial"/>
        </w:rPr>
        <w:t>журмыг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Pr="000C6AFC">
        <w:rPr>
          <w:rFonts w:ascii="Arial" w:hAnsi="Arial" w:cs="Arial"/>
        </w:rPr>
        <w:t>хэрэгжүүлж</w:t>
      </w:r>
      <w:proofErr w:type="spellEnd"/>
      <w:r w:rsidR="00D818B0">
        <w:rPr>
          <w:rFonts w:ascii="Arial" w:hAnsi="Arial" w:cs="Arial"/>
          <w:lang w:val="mn-MN"/>
        </w:rPr>
        <w:t xml:space="preserve"> ажиллахыг </w:t>
      </w:r>
      <w:r w:rsidR="00F91197">
        <w:rPr>
          <w:rFonts w:ascii="Arial" w:hAnsi="Arial" w:cs="Arial"/>
          <w:lang w:val="mn-MN"/>
        </w:rPr>
        <w:t>с</w:t>
      </w:r>
      <w:proofErr w:type="spellStart"/>
      <w:r w:rsidR="00611049">
        <w:rPr>
          <w:rFonts w:ascii="Arial" w:hAnsi="Arial" w:cs="Arial"/>
        </w:rPr>
        <w:t>онгуулийн</w:t>
      </w:r>
      <w:proofErr w:type="spellEnd"/>
      <w:r w:rsidR="00012794">
        <w:rPr>
          <w:rFonts w:ascii="Arial" w:hAnsi="Arial" w:cs="Arial"/>
          <w:lang w:val="mn-MN"/>
        </w:rPr>
        <w:t xml:space="preserve"> </w:t>
      </w:r>
      <w:r w:rsidR="00050D21">
        <w:rPr>
          <w:rFonts w:ascii="Arial" w:hAnsi="Arial" w:cs="Arial"/>
          <w:lang w:val="mn-MN"/>
        </w:rPr>
        <w:t>хорооны</w:t>
      </w:r>
      <w:r w:rsidR="00012794">
        <w:rPr>
          <w:rFonts w:ascii="Arial" w:hAnsi="Arial" w:cs="Arial"/>
          <w:lang w:val="mn-MN"/>
        </w:rPr>
        <w:t xml:space="preserve"> </w:t>
      </w:r>
      <w:proofErr w:type="spellStart"/>
      <w:r w:rsidR="00D818B0" w:rsidRPr="000C6AFC">
        <w:rPr>
          <w:rFonts w:ascii="Arial" w:hAnsi="Arial" w:cs="Arial"/>
        </w:rPr>
        <w:t>дарга</w:t>
      </w:r>
      <w:proofErr w:type="spellEnd"/>
      <w:r w:rsidR="00F956E2">
        <w:rPr>
          <w:rFonts w:ascii="Arial" w:hAnsi="Arial" w:cs="Arial"/>
          <w:lang w:val="mn-MN"/>
        </w:rPr>
        <w:t xml:space="preserve"> нарт даалгасугай.</w:t>
      </w:r>
      <w:proofErr w:type="gramEnd"/>
    </w:p>
    <w:p w:rsidR="00D038C3" w:rsidRPr="00F956E2" w:rsidRDefault="00D038C3" w:rsidP="00D038C3">
      <w:pPr>
        <w:tabs>
          <w:tab w:val="left" w:pos="810"/>
          <w:tab w:val="left" w:pos="851"/>
          <w:tab w:val="left" w:pos="900"/>
        </w:tabs>
        <w:jc w:val="both"/>
        <w:rPr>
          <w:rFonts w:ascii="Arial" w:hAnsi="Arial" w:cs="Arial"/>
          <w:lang w:val="mn-MN"/>
        </w:rPr>
      </w:pPr>
    </w:p>
    <w:p w:rsidR="000C6AFC" w:rsidRPr="000C6AFC" w:rsidRDefault="000C6AFC" w:rsidP="00D038C3">
      <w:pPr>
        <w:tabs>
          <w:tab w:val="left" w:pos="851"/>
        </w:tabs>
        <w:jc w:val="both"/>
        <w:rPr>
          <w:rFonts w:ascii="Arial" w:hAnsi="Arial" w:cs="Arial"/>
        </w:rPr>
      </w:pPr>
      <w:r w:rsidRPr="000C6AFC">
        <w:rPr>
          <w:rFonts w:ascii="Arial" w:hAnsi="Arial" w:cs="Arial"/>
          <w:lang w:val="mn-MN"/>
        </w:rPr>
        <w:tab/>
      </w:r>
      <w:r w:rsidRPr="00135716">
        <w:rPr>
          <w:rFonts w:ascii="Arial" w:hAnsi="Arial" w:cs="Arial"/>
          <w:lang w:val="mn-MN"/>
        </w:rPr>
        <w:t xml:space="preserve">3. Энэ тогтоол батлагдсантай холбогдуулан Сонгуулийн </w:t>
      </w:r>
      <w:r w:rsidR="00C72AA6" w:rsidRPr="00135716">
        <w:rPr>
          <w:rFonts w:ascii="Arial" w:hAnsi="Arial" w:cs="Arial"/>
          <w:lang w:val="mn-MN"/>
        </w:rPr>
        <w:t>Е</w:t>
      </w:r>
      <w:r w:rsidRPr="00135716">
        <w:rPr>
          <w:rFonts w:ascii="Arial" w:hAnsi="Arial" w:cs="Arial"/>
          <w:lang w:val="mn-MN"/>
        </w:rPr>
        <w:t xml:space="preserve">рөнхий </w:t>
      </w:r>
      <w:r w:rsidR="00C72AA6" w:rsidRPr="00135716">
        <w:rPr>
          <w:rFonts w:ascii="Arial" w:hAnsi="Arial" w:cs="Arial"/>
          <w:lang w:val="mn-MN"/>
        </w:rPr>
        <w:t>Х</w:t>
      </w:r>
      <w:r w:rsidRPr="00135716">
        <w:rPr>
          <w:rFonts w:ascii="Arial" w:hAnsi="Arial" w:cs="Arial"/>
          <w:lang w:val="mn-MN"/>
        </w:rPr>
        <w:t xml:space="preserve">орооны </w:t>
      </w:r>
      <w:r w:rsidR="00F91197">
        <w:rPr>
          <w:rFonts w:ascii="Arial" w:hAnsi="Arial" w:cs="Arial"/>
          <w:lang w:val="mn-MN"/>
        </w:rPr>
        <w:t xml:space="preserve">2012 оны 3 дугаар сарын 01-ний өдрийн </w:t>
      </w:r>
      <w:r w:rsidR="00A207D5" w:rsidRPr="00135716">
        <w:rPr>
          <w:rFonts w:ascii="Arial" w:hAnsi="Arial" w:cs="Arial"/>
          <w:lang w:val="mn-MN"/>
        </w:rPr>
        <w:t xml:space="preserve">“Сонгуулийн хороодын хуралдааны тэмдэглэл хөтлөх журам батлах тухай” </w:t>
      </w:r>
      <w:r w:rsidR="00262564" w:rsidRPr="00135716">
        <w:rPr>
          <w:rFonts w:ascii="Arial" w:hAnsi="Arial" w:cs="Arial"/>
          <w:lang w:val="mn-MN"/>
        </w:rPr>
        <w:t>12</w:t>
      </w:r>
      <w:r w:rsidR="00621F4A">
        <w:rPr>
          <w:rFonts w:ascii="Arial" w:hAnsi="Arial" w:cs="Arial"/>
        </w:rPr>
        <w:t xml:space="preserve"> </w:t>
      </w:r>
      <w:r w:rsidR="00D818B0" w:rsidRPr="00135716">
        <w:rPr>
          <w:rFonts w:ascii="Arial" w:hAnsi="Arial" w:cs="Arial"/>
          <w:lang w:val="mn-MN"/>
        </w:rPr>
        <w:t>дугаар тогтоол</w:t>
      </w:r>
      <w:r w:rsidR="00262564" w:rsidRPr="00135716">
        <w:rPr>
          <w:rFonts w:ascii="Arial" w:hAnsi="Arial" w:cs="Arial"/>
          <w:lang w:val="mn-MN"/>
        </w:rPr>
        <w:t>,</w:t>
      </w:r>
      <w:r w:rsidR="00D818B0" w:rsidRPr="00135716">
        <w:rPr>
          <w:rFonts w:ascii="Arial" w:hAnsi="Arial" w:cs="Arial"/>
          <w:lang w:val="mn-MN"/>
        </w:rPr>
        <w:t xml:space="preserve"> </w:t>
      </w:r>
      <w:r w:rsidR="008A1134" w:rsidRPr="00135716">
        <w:rPr>
          <w:rFonts w:ascii="Arial" w:hAnsi="Arial" w:cs="Arial"/>
          <w:lang w:val="mn-MN"/>
        </w:rPr>
        <w:t xml:space="preserve">2012 оны </w:t>
      </w:r>
      <w:r w:rsidR="008A1134">
        <w:rPr>
          <w:rFonts w:ascii="Arial" w:hAnsi="Arial" w:cs="Arial"/>
          <w:lang w:val="mn-MN"/>
        </w:rPr>
        <w:t>10 дугаар сарын 19-ний өдрийн</w:t>
      </w:r>
      <w:r w:rsidR="008A1134" w:rsidRPr="00135716">
        <w:rPr>
          <w:rFonts w:ascii="Arial" w:hAnsi="Arial" w:cs="Arial"/>
          <w:lang w:val="mn-MN"/>
        </w:rPr>
        <w:t xml:space="preserve"> </w:t>
      </w:r>
      <w:r w:rsidR="00D818B0" w:rsidRPr="00135716">
        <w:rPr>
          <w:rFonts w:ascii="Arial" w:hAnsi="Arial" w:cs="Arial"/>
          <w:lang w:val="mn-MN"/>
        </w:rPr>
        <w:t>“Журам батлах тухай” 149 дүгээр тогтоолын</w:t>
      </w:r>
      <w:r w:rsidR="00F91197">
        <w:rPr>
          <w:rFonts w:ascii="Arial" w:hAnsi="Arial" w:cs="Arial"/>
          <w:lang w:val="mn-MN"/>
        </w:rPr>
        <w:t xml:space="preserve"> </w:t>
      </w:r>
      <w:r w:rsidR="00D818B0" w:rsidRPr="00135716">
        <w:rPr>
          <w:rFonts w:ascii="Arial" w:hAnsi="Arial" w:cs="Arial"/>
          <w:lang w:val="mn-MN"/>
        </w:rPr>
        <w:t xml:space="preserve">1 дүгээр хавсралт, </w:t>
      </w:r>
      <w:r w:rsidR="008A1134">
        <w:rPr>
          <w:rFonts w:ascii="Arial" w:hAnsi="Arial" w:cs="Arial"/>
          <w:lang w:val="mn-MN"/>
        </w:rPr>
        <w:t xml:space="preserve">2013 оны 03 дугаар сарын 21-ний өдрийн </w:t>
      </w:r>
      <w:r w:rsidRPr="00135716">
        <w:rPr>
          <w:rFonts w:ascii="Arial" w:hAnsi="Arial" w:cs="Arial"/>
          <w:lang w:val="mn-MN"/>
        </w:rPr>
        <w:t xml:space="preserve">“Сонгуулийн хороодын хуралдааны тэмдэглэл хөтлөх журам батлах тухай” </w:t>
      </w:r>
      <w:r w:rsidR="00A207D5" w:rsidRPr="00135716">
        <w:rPr>
          <w:rFonts w:ascii="Arial" w:hAnsi="Arial" w:cs="Arial"/>
          <w:lang w:val="mn-MN"/>
        </w:rPr>
        <w:t>07 дугаа</w:t>
      </w:r>
      <w:r w:rsidRPr="00135716">
        <w:rPr>
          <w:rFonts w:ascii="Arial" w:hAnsi="Arial" w:cs="Arial"/>
          <w:lang w:val="mn-MN"/>
        </w:rPr>
        <w:t xml:space="preserve">р тогтоолыг </w:t>
      </w:r>
      <w:r w:rsidR="00262564" w:rsidRPr="00135716">
        <w:rPr>
          <w:rFonts w:ascii="Arial" w:hAnsi="Arial" w:cs="Arial"/>
          <w:lang w:val="mn-MN"/>
        </w:rPr>
        <w:t xml:space="preserve">тус тус </w:t>
      </w:r>
      <w:r w:rsidRPr="00135716">
        <w:rPr>
          <w:rFonts w:ascii="Arial" w:hAnsi="Arial" w:cs="Arial"/>
          <w:lang w:val="mn-MN"/>
        </w:rPr>
        <w:t>хүчингүй болсонд тооцсугай.</w:t>
      </w:r>
    </w:p>
    <w:p w:rsidR="000C6AFC" w:rsidRDefault="000C6AFC" w:rsidP="00D038C3">
      <w:pPr>
        <w:tabs>
          <w:tab w:val="left" w:pos="851"/>
        </w:tabs>
        <w:jc w:val="both"/>
        <w:rPr>
          <w:rFonts w:ascii="Arial" w:hAnsi="Arial" w:cs="Arial"/>
          <w:lang w:val="mn-MN"/>
        </w:rPr>
      </w:pPr>
    </w:p>
    <w:p w:rsidR="003F7E39" w:rsidRPr="003F7E39" w:rsidRDefault="003F7E39" w:rsidP="00D038C3">
      <w:pPr>
        <w:tabs>
          <w:tab w:val="left" w:pos="851"/>
        </w:tabs>
        <w:jc w:val="both"/>
        <w:rPr>
          <w:rFonts w:ascii="Arial" w:hAnsi="Arial" w:cs="Arial"/>
          <w:lang w:val="mn-MN"/>
        </w:rPr>
      </w:pPr>
    </w:p>
    <w:p w:rsidR="000C6AFC" w:rsidRDefault="000C6AFC" w:rsidP="00D038C3">
      <w:pPr>
        <w:tabs>
          <w:tab w:val="left" w:pos="851"/>
        </w:tabs>
        <w:jc w:val="both"/>
        <w:rPr>
          <w:rFonts w:ascii="Arial" w:hAnsi="Arial" w:cs="Arial"/>
          <w:lang w:val="mn-MN"/>
        </w:rPr>
      </w:pPr>
    </w:p>
    <w:p w:rsidR="00D038C3" w:rsidRPr="00D038C3" w:rsidRDefault="00D038C3" w:rsidP="00D038C3">
      <w:pPr>
        <w:tabs>
          <w:tab w:val="left" w:pos="851"/>
        </w:tabs>
        <w:jc w:val="both"/>
        <w:rPr>
          <w:rFonts w:ascii="Arial" w:hAnsi="Arial" w:cs="Arial"/>
          <w:lang w:val="mn-MN"/>
        </w:rPr>
      </w:pPr>
    </w:p>
    <w:p w:rsidR="00D038C3" w:rsidRDefault="00D038C3" w:rsidP="00D038C3">
      <w:pPr>
        <w:ind w:left="720" w:firstLine="720"/>
        <w:rPr>
          <w:rFonts w:ascii="Arial" w:hAnsi="Arial" w:cs="Arial"/>
          <w:lang w:val="mn-MN"/>
        </w:rPr>
      </w:pPr>
      <w:r w:rsidRPr="00766644">
        <w:rPr>
          <w:rFonts w:ascii="Arial" w:hAnsi="Arial" w:cs="Arial"/>
          <w:lang w:val="mn-MN"/>
        </w:rPr>
        <w:t xml:space="preserve">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  <w:t xml:space="preserve">           Ч.СОДНОМЦЭРЭН</w:t>
      </w:r>
    </w:p>
    <w:p w:rsidR="00D038C3" w:rsidRPr="00766644" w:rsidRDefault="00D038C3" w:rsidP="00D038C3">
      <w:pPr>
        <w:ind w:left="720" w:firstLine="720"/>
        <w:rPr>
          <w:rFonts w:ascii="Arial" w:hAnsi="Arial" w:cs="Arial"/>
          <w:lang w:val="mn-MN"/>
        </w:rPr>
      </w:pPr>
    </w:p>
    <w:p w:rsidR="00D038C3" w:rsidRDefault="00D038C3" w:rsidP="00D038C3">
      <w:pPr>
        <w:ind w:left="720" w:firstLine="720"/>
        <w:rPr>
          <w:rFonts w:ascii="Arial" w:hAnsi="Arial" w:cs="Arial"/>
        </w:rPr>
      </w:pPr>
    </w:p>
    <w:p w:rsidR="00D038C3" w:rsidRDefault="00D038C3" w:rsidP="00D038C3">
      <w:pPr>
        <w:ind w:left="720" w:firstLine="720"/>
        <w:rPr>
          <w:rFonts w:ascii="Arial" w:hAnsi="Arial" w:cs="Arial"/>
        </w:rPr>
      </w:pPr>
      <w:r w:rsidRPr="00766644">
        <w:rPr>
          <w:rFonts w:ascii="Arial" w:hAnsi="Arial" w:cs="Arial"/>
          <w:lang w:val="mn-MN"/>
        </w:rPr>
        <w:t xml:space="preserve">НАРИЙН БИЧГИЙН 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Ц.БОЛДСАЙХАН</w:t>
      </w:r>
    </w:p>
    <w:p w:rsidR="00D038C3" w:rsidRDefault="00D038C3" w:rsidP="00D038C3">
      <w:pPr>
        <w:jc w:val="center"/>
        <w:rPr>
          <w:rFonts w:ascii="Arial" w:hAnsi="Arial" w:cs="Arial"/>
        </w:rPr>
      </w:pPr>
    </w:p>
    <w:p w:rsidR="00D038C3" w:rsidRDefault="00D038C3" w:rsidP="00D038C3">
      <w:pPr>
        <w:jc w:val="center"/>
        <w:rPr>
          <w:rFonts w:ascii="Arial" w:hAnsi="Arial" w:cs="Arial"/>
        </w:rPr>
      </w:pPr>
    </w:p>
    <w:p w:rsidR="006B4B43" w:rsidRDefault="006B4B43" w:rsidP="00D038C3">
      <w:pPr>
        <w:tabs>
          <w:tab w:val="left" w:pos="851"/>
        </w:tabs>
        <w:jc w:val="both"/>
        <w:rPr>
          <w:rFonts w:ascii="Arial" w:hAnsi="Arial" w:cs="Arial"/>
        </w:rPr>
      </w:pPr>
    </w:p>
    <w:p w:rsidR="009A7FF9" w:rsidRPr="009A7FF9" w:rsidRDefault="009A7FF9" w:rsidP="00D038C3">
      <w:pPr>
        <w:tabs>
          <w:tab w:val="left" w:pos="851"/>
        </w:tabs>
        <w:jc w:val="right"/>
        <w:rPr>
          <w:rFonts w:ascii="Arial" w:hAnsi="Arial" w:cs="Arial"/>
          <w:lang w:val="mn-MN"/>
        </w:rPr>
      </w:pPr>
    </w:p>
    <w:p w:rsidR="006B4B43" w:rsidRDefault="006B4B43" w:rsidP="00D038C3">
      <w:pPr>
        <w:tabs>
          <w:tab w:val="left" w:pos="851"/>
        </w:tabs>
        <w:jc w:val="right"/>
        <w:rPr>
          <w:rFonts w:ascii="Arial" w:hAnsi="Arial" w:cs="Arial"/>
        </w:rPr>
      </w:pPr>
    </w:p>
    <w:p w:rsidR="006B4B43" w:rsidRDefault="006B4B43" w:rsidP="00D038C3">
      <w:pPr>
        <w:tabs>
          <w:tab w:val="left" w:pos="851"/>
        </w:tabs>
        <w:jc w:val="right"/>
        <w:rPr>
          <w:rFonts w:ascii="Arial" w:hAnsi="Arial" w:cs="Arial"/>
        </w:rPr>
      </w:pPr>
    </w:p>
    <w:p w:rsidR="00050D21" w:rsidRDefault="00050D21" w:rsidP="00D038C3">
      <w:pPr>
        <w:tabs>
          <w:tab w:val="left" w:pos="851"/>
        </w:tabs>
        <w:rPr>
          <w:rFonts w:ascii="Arial" w:hAnsi="Arial" w:cs="Arial"/>
          <w:lang w:val="mn-MN"/>
        </w:rPr>
      </w:pPr>
    </w:p>
    <w:p w:rsidR="005D4A21" w:rsidRDefault="009A7FF9" w:rsidP="00D038C3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D038C3" w:rsidRPr="00CD6988">
        <w:rPr>
          <w:rFonts w:ascii="Arial" w:hAnsi="Arial" w:cs="Arial"/>
          <w:lang w:val="mn-MN"/>
        </w:rPr>
        <w:t xml:space="preserve">                                                           </w:t>
      </w:r>
    </w:p>
    <w:p w:rsidR="00D038C3" w:rsidRPr="00BB5D78" w:rsidRDefault="005D4A21" w:rsidP="00D038C3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                                                                </w:t>
      </w:r>
      <w:r w:rsidR="00D038C3" w:rsidRPr="00BB5D78">
        <w:rPr>
          <w:rFonts w:ascii="Arial" w:hAnsi="Arial" w:cs="Arial"/>
          <w:lang w:val="mn-MN"/>
        </w:rPr>
        <w:t xml:space="preserve">Сонгуулийн Ерөнхий Хорооны </w:t>
      </w:r>
    </w:p>
    <w:p w:rsidR="00D038C3" w:rsidRPr="00BB5D78" w:rsidRDefault="00D038C3" w:rsidP="00D038C3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201</w:t>
      </w:r>
      <w:r w:rsidRPr="00BB5D78">
        <w:rPr>
          <w:rFonts w:ascii="Arial" w:hAnsi="Arial" w:cs="Arial"/>
        </w:rPr>
        <w:t>6</w:t>
      </w:r>
      <w:r w:rsidRPr="00BB5D78">
        <w:rPr>
          <w:rFonts w:ascii="Arial" w:hAnsi="Arial" w:cs="Arial"/>
          <w:lang w:val="mn-MN"/>
        </w:rPr>
        <w:t xml:space="preserve"> оны  </w:t>
      </w:r>
      <w:r w:rsidR="005F71F5">
        <w:rPr>
          <w:rFonts w:ascii="Arial" w:hAnsi="Arial" w:cs="Arial"/>
        </w:rPr>
        <w:t>03</w:t>
      </w:r>
      <w:r w:rsidRPr="00BB5D78">
        <w:rPr>
          <w:rFonts w:ascii="Arial" w:hAnsi="Arial" w:cs="Arial"/>
          <w:lang w:val="mn-MN"/>
        </w:rPr>
        <w:t xml:space="preserve"> дугаар сарын </w:t>
      </w:r>
      <w:r w:rsidR="005F71F5">
        <w:rPr>
          <w:rFonts w:ascii="Arial" w:hAnsi="Arial" w:cs="Arial"/>
        </w:rPr>
        <w:t>02-</w:t>
      </w:r>
      <w:r w:rsidRPr="00BB5D78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</w:t>
      </w:r>
      <w:r w:rsidRPr="00BB5D78">
        <w:rPr>
          <w:rFonts w:ascii="Arial" w:hAnsi="Arial" w:cs="Arial"/>
          <w:lang w:val="mn-MN"/>
        </w:rPr>
        <w:t xml:space="preserve"> өдрийн </w:t>
      </w:r>
    </w:p>
    <w:p w:rsidR="00D038C3" w:rsidRPr="00BB5D78" w:rsidRDefault="00D038C3" w:rsidP="00D038C3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    </w:t>
      </w:r>
      <w:r w:rsidR="005F71F5">
        <w:rPr>
          <w:rFonts w:ascii="Arial" w:hAnsi="Arial" w:cs="Arial"/>
        </w:rPr>
        <w:t>09</w:t>
      </w:r>
      <w:r w:rsidRPr="00BB5D78">
        <w:rPr>
          <w:rFonts w:ascii="Arial" w:hAnsi="Arial" w:cs="Arial"/>
          <w:lang w:val="mn-MN"/>
        </w:rPr>
        <w:t xml:space="preserve"> дугаар тогтоолын 1 дүгээр хавсралт</w:t>
      </w:r>
    </w:p>
    <w:p w:rsidR="00D038C3" w:rsidRPr="00CD6988" w:rsidRDefault="00D038C3" w:rsidP="00D038C3">
      <w:pPr>
        <w:rPr>
          <w:rFonts w:ascii="Arial" w:hAnsi="Arial" w:cs="Arial"/>
          <w:b/>
          <w:lang w:val="mn-MN"/>
        </w:rPr>
      </w:pPr>
    </w:p>
    <w:p w:rsidR="000C6AFC" w:rsidRPr="000C6AFC" w:rsidRDefault="000C6AFC" w:rsidP="00D038C3">
      <w:pPr>
        <w:pStyle w:val="Arial12"/>
        <w:jc w:val="right"/>
        <w:rPr>
          <w:rFonts w:cs="Arial"/>
        </w:rPr>
      </w:pPr>
    </w:p>
    <w:p w:rsidR="000C6AFC" w:rsidRPr="000C6AFC" w:rsidRDefault="000C6AFC" w:rsidP="00D038C3">
      <w:pPr>
        <w:pStyle w:val="Arial12"/>
        <w:jc w:val="right"/>
        <w:rPr>
          <w:rFonts w:cs="Arial"/>
          <w:lang w:val="mn-MN"/>
        </w:rPr>
      </w:pPr>
    </w:p>
    <w:p w:rsidR="000C6AFC" w:rsidRPr="00D038C3" w:rsidRDefault="0055343C" w:rsidP="00D038C3">
      <w:pPr>
        <w:pStyle w:val="Arial12"/>
        <w:jc w:val="center"/>
        <w:rPr>
          <w:rFonts w:cs="Arial"/>
          <w:b/>
          <w:bCs/>
        </w:rPr>
      </w:pPr>
      <w:r w:rsidRPr="00D038C3">
        <w:rPr>
          <w:rFonts w:cs="Arial"/>
          <w:b/>
          <w:bCs/>
        </w:rPr>
        <w:t>СОНГУУЛИЙН</w:t>
      </w:r>
      <w:r w:rsidR="006A0532" w:rsidRPr="00D038C3">
        <w:rPr>
          <w:rFonts w:cs="Arial"/>
          <w:b/>
          <w:bCs/>
          <w:lang w:val="mn-MN"/>
        </w:rPr>
        <w:t xml:space="preserve"> ХОРООНЫ</w:t>
      </w:r>
      <w:r w:rsidR="0073566C" w:rsidRPr="00D038C3">
        <w:rPr>
          <w:rFonts w:cs="Arial"/>
          <w:b/>
          <w:bCs/>
          <w:lang w:val="mn-MN"/>
        </w:rPr>
        <w:t xml:space="preserve"> </w:t>
      </w:r>
      <w:r w:rsidR="000C6AFC" w:rsidRPr="00D038C3">
        <w:rPr>
          <w:rFonts w:cs="Arial"/>
          <w:b/>
          <w:bCs/>
        </w:rPr>
        <w:t>ХУРАЛДААНЫ</w:t>
      </w:r>
    </w:p>
    <w:p w:rsidR="000C6AFC" w:rsidRPr="00D038C3" w:rsidRDefault="000C6AFC" w:rsidP="00D038C3">
      <w:pPr>
        <w:pStyle w:val="Arial12"/>
        <w:jc w:val="center"/>
        <w:rPr>
          <w:rFonts w:cs="Arial"/>
          <w:b/>
          <w:bCs/>
        </w:rPr>
      </w:pPr>
      <w:r w:rsidRPr="00D038C3">
        <w:rPr>
          <w:rFonts w:cs="Arial"/>
          <w:b/>
          <w:bCs/>
        </w:rPr>
        <w:t>ТЭМДЭГЛЭЛ ХӨТЛӨХ ЖУРАМ</w:t>
      </w:r>
    </w:p>
    <w:p w:rsidR="000C6AFC" w:rsidRPr="000C6AFC" w:rsidRDefault="000C6AFC" w:rsidP="00D038C3">
      <w:pPr>
        <w:pStyle w:val="Arial12"/>
        <w:jc w:val="center"/>
        <w:rPr>
          <w:rFonts w:cs="Arial"/>
          <w:lang w:val="mn-MN"/>
        </w:rPr>
      </w:pPr>
    </w:p>
    <w:p w:rsidR="000C6AFC" w:rsidRPr="000C6AFC" w:rsidRDefault="000C6AFC" w:rsidP="00D038C3">
      <w:pPr>
        <w:pStyle w:val="Arial12"/>
        <w:jc w:val="center"/>
        <w:rPr>
          <w:rFonts w:cs="Arial"/>
          <w:b/>
          <w:i/>
        </w:rPr>
      </w:pPr>
      <w:proofErr w:type="spellStart"/>
      <w:r w:rsidRPr="000C6AFC">
        <w:rPr>
          <w:rFonts w:cs="Arial"/>
          <w:b/>
        </w:rPr>
        <w:t>Нэг</w:t>
      </w:r>
      <w:proofErr w:type="spellEnd"/>
      <w:r w:rsidRPr="000C6AFC">
        <w:rPr>
          <w:rFonts w:cs="Arial"/>
          <w:b/>
        </w:rPr>
        <w:t xml:space="preserve">. </w:t>
      </w:r>
      <w:proofErr w:type="spellStart"/>
      <w:r w:rsidRPr="000C6AFC">
        <w:rPr>
          <w:rFonts w:cs="Arial"/>
          <w:b/>
          <w:i/>
        </w:rPr>
        <w:t>Нийтлэг</w:t>
      </w:r>
      <w:proofErr w:type="spellEnd"/>
      <w:r w:rsidR="00621F4A">
        <w:rPr>
          <w:rFonts w:cs="Arial"/>
          <w:b/>
          <w:i/>
        </w:rPr>
        <w:t xml:space="preserve"> </w:t>
      </w:r>
      <w:proofErr w:type="spellStart"/>
      <w:r w:rsidRPr="000C6AFC">
        <w:rPr>
          <w:rFonts w:cs="Arial"/>
          <w:b/>
          <w:i/>
        </w:rPr>
        <w:t>үндэслэл</w:t>
      </w:r>
      <w:proofErr w:type="spellEnd"/>
    </w:p>
    <w:p w:rsidR="000C6AFC" w:rsidRPr="000C6AFC" w:rsidRDefault="000C6AFC" w:rsidP="00D038C3">
      <w:pPr>
        <w:pStyle w:val="Arial12"/>
        <w:jc w:val="center"/>
        <w:rPr>
          <w:rFonts w:cs="Arial"/>
          <w:b/>
        </w:rPr>
      </w:pPr>
    </w:p>
    <w:p w:rsidR="000C6AFC" w:rsidRPr="000C6AFC" w:rsidRDefault="0073566C" w:rsidP="00D038C3">
      <w:pPr>
        <w:pStyle w:val="Arial12"/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1.1.</w:t>
      </w:r>
      <w:r w:rsidR="000C6AFC" w:rsidRPr="000C6AFC">
        <w:rPr>
          <w:rFonts w:cs="Arial"/>
        </w:rPr>
        <w:t>Сонгуулийн</w:t>
      </w:r>
      <w:r w:rsidR="002B6A26">
        <w:rPr>
          <w:rFonts w:cs="Arial"/>
          <w:lang w:val="mn-MN"/>
        </w:rPr>
        <w:t xml:space="preserve"> </w:t>
      </w:r>
      <w:r w:rsidR="00C72AA6">
        <w:rPr>
          <w:rFonts w:cs="Arial"/>
          <w:lang w:val="mn-MN"/>
        </w:rPr>
        <w:t>Е</w:t>
      </w:r>
      <w:proofErr w:type="spellStart"/>
      <w:r w:rsidR="000C6AFC" w:rsidRPr="000C6AFC">
        <w:rPr>
          <w:rFonts w:cs="Arial"/>
        </w:rPr>
        <w:t>рөнхий</w:t>
      </w:r>
      <w:proofErr w:type="spellEnd"/>
      <w:r w:rsidR="002B6A26">
        <w:rPr>
          <w:rFonts w:cs="Arial"/>
          <w:lang w:val="mn-MN"/>
        </w:rPr>
        <w:t xml:space="preserve"> </w:t>
      </w:r>
      <w:r w:rsidR="00C72AA6">
        <w:rPr>
          <w:rFonts w:cs="Arial"/>
          <w:lang w:val="mn-MN"/>
        </w:rPr>
        <w:t>Х</w:t>
      </w:r>
      <w:proofErr w:type="spellStart"/>
      <w:r w:rsidR="000C6AFC" w:rsidRPr="000C6AFC">
        <w:rPr>
          <w:rFonts w:cs="Arial"/>
        </w:rPr>
        <w:t>ороо</w:t>
      </w:r>
      <w:proofErr w:type="spellEnd"/>
      <w:r w:rsidR="00F956E2">
        <w:rPr>
          <w:rFonts w:cs="Arial"/>
          <w:lang w:val="mn-MN"/>
        </w:rPr>
        <w:t>,</w:t>
      </w:r>
      <w:r w:rsidR="002B6A26">
        <w:rPr>
          <w:rFonts w:cs="Arial"/>
          <w:lang w:val="mn-MN"/>
        </w:rPr>
        <w:t xml:space="preserve"> </w:t>
      </w:r>
      <w:r w:rsidR="00747FD7">
        <w:rPr>
          <w:rFonts w:cs="Arial"/>
          <w:lang w:val="mn-MN"/>
        </w:rPr>
        <w:t>аймаг, нийслэл,</w:t>
      </w:r>
      <w:r w:rsidR="00635621">
        <w:rPr>
          <w:rFonts w:cs="Arial"/>
          <w:lang w:val="mn-MN"/>
        </w:rPr>
        <w:t xml:space="preserve"> сум, дүүргийн сонгуулийн хороо</w:t>
      </w:r>
      <w:r w:rsidR="00C9406B">
        <w:rPr>
          <w:rFonts w:cs="Arial"/>
          <w:lang w:val="mn-MN"/>
        </w:rPr>
        <w:t xml:space="preserve"> /цаашид сонгуулийн хороо гэх/-</w:t>
      </w:r>
      <w:r w:rsidR="00635621">
        <w:rPr>
          <w:rFonts w:cs="Arial"/>
          <w:lang w:val="mn-MN"/>
        </w:rPr>
        <w:t>ны</w:t>
      </w:r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хуралдааны</w:t>
      </w:r>
      <w:proofErr w:type="spellEnd"/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тэмдэглэл</w:t>
      </w:r>
      <w:proofErr w:type="spellEnd"/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хөтлөх</w:t>
      </w:r>
      <w:proofErr w:type="spellEnd"/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үйл</w:t>
      </w:r>
      <w:proofErr w:type="spellEnd"/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ажиллагааг</w:t>
      </w:r>
      <w:proofErr w:type="spellEnd"/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зохицуулахад</w:t>
      </w:r>
      <w:proofErr w:type="spellEnd"/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энэхүү</w:t>
      </w:r>
      <w:proofErr w:type="spellEnd"/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журмын</w:t>
      </w:r>
      <w:proofErr w:type="spellEnd"/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зорилго</w:t>
      </w:r>
      <w:proofErr w:type="spellEnd"/>
      <w:r w:rsidR="002B6A26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оршино</w:t>
      </w:r>
      <w:proofErr w:type="spellEnd"/>
      <w:r w:rsidR="000C6AFC" w:rsidRPr="000C6AFC">
        <w:rPr>
          <w:rFonts w:cs="Arial"/>
        </w:rPr>
        <w:t>.</w:t>
      </w:r>
      <w:proofErr w:type="gramEnd"/>
      <w:r w:rsidR="000C6AFC" w:rsidRPr="000C6AFC">
        <w:rPr>
          <w:rFonts w:cs="Arial"/>
        </w:rPr>
        <w:t xml:space="preserve">  </w:t>
      </w:r>
    </w:p>
    <w:p w:rsidR="000C6AFC" w:rsidRPr="000C6AFC" w:rsidRDefault="000C6AFC" w:rsidP="00D038C3">
      <w:pPr>
        <w:pStyle w:val="Arial12"/>
        <w:jc w:val="both"/>
        <w:rPr>
          <w:rFonts w:cs="Arial"/>
        </w:rPr>
      </w:pPr>
    </w:p>
    <w:p w:rsidR="00635621" w:rsidRDefault="0073566C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</w:rPr>
        <w:tab/>
      </w:r>
      <w:proofErr w:type="gramStart"/>
      <w:r>
        <w:rPr>
          <w:rFonts w:cs="Arial"/>
        </w:rPr>
        <w:t>1.2.</w:t>
      </w:r>
      <w:r w:rsidR="000C6AFC" w:rsidRPr="000C6AFC">
        <w:rPr>
          <w:rFonts w:cs="Arial"/>
        </w:rPr>
        <w:t>Сонгуулийн</w:t>
      </w:r>
      <w:r w:rsidR="006E4111">
        <w:rPr>
          <w:rFonts w:cs="Arial"/>
          <w:lang w:val="mn-MN"/>
        </w:rPr>
        <w:t xml:space="preserve"> </w:t>
      </w:r>
      <w:r w:rsidR="00C72AA6">
        <w:rPr>
          <w:rFonts w:cs="Arial"/>
          <w:lang w:val="mn-MN"/>
        </w:rPr>
        <w:t>Е</w:t>
      </w:r>
      <w:r w:rsidR="00535592">
        <w:rPr>
          <w:rFonts w:cs="Arial"/>
          <w:lang w:val="mn-MN"/>
        </w:rPr>
        <w:t xml:space="preserve">рөнхий </w:t>
      </w:r>
      <w:r w:rsidR="00C72AA6">
        <w:rPr>
          <w:rFonts w:cs="Arial"/>
          <w:lang w:val="mn-MN"/>
        </w:rPr>
        <w:t>Х</w:t>
      </w:r>
      <w:r w:rsidR="00535592">
        <w:rPr>
          <w:rFonts w:cs="Arial"/>
          <w:lang w:val="mn-MN"/>
        </w:rPr>
        <w:t xml:space="preserve">орооноос </w:t>
      </w:r>
      <w:proofErr w:type="spellStart"/>
      <w:r w:rsidR="00535592">
        <w:rPr>
          <w:rFonts w:cs="Arial"/>
        </w:rPr>
        <w:t>баталсан</w:t>
      </w:r>
      <w:proofErr w:type="spellEnd"/>
      <w:r w:rsidR="003C57E0">
        <w:rPr>
          <w:rFonts w:cs="Arial"/>
          <w:lang w:val="mn-MN"/>
        </w:rPr>
        <w:t xml:space="preserve"> хуралдааны </w:t>
      </w:r>
      <w:proofErr w:type="spellStart"/>
      <w:r w:rsidR="00535592">
        <w:rPr>
          <w:rFonts w:cs="Arial"/>
        </w:rPr>
        <w:t>дэгийн</w:t>
      </w:r>
      <w:proofErr w:type="spellEnd"/>
      <w:r w:rsidR="006E4111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дагуу</w:t>
      </w:r>
      <w:proofErr w:type="spellEnd"/>
      <w:r w:rsidR="006E4111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аливаа</w:t>
      </w:r>
      <w:proofErr w:type="spellEnd"/>
      <w:r w:rsidR="006E4111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асуудлыг</w:t>
      </w:r>
      <w:proofErr w:type="spellEnd"/>
      <w:r w:rsidR="006E4111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хэлэлцэн</w:t>
      </w:r>
      <w:proofErr w:type="spellEnd"/>
      <w:r w:rsidR="006E4111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шийдвэрлэх</w:t>
      </w:r>
      <w:proofErr w:type="spellEnd"/>
      <w:r w:rsidR="006E4111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бүртээ</w:t>
      </w:r>
      <w:proofErr w:type="spellEnd"/>
      <w:r w:rsidR="006E4111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тэмдэглэл</w:t>
      </w:r>
      <w:proofErr w:type="spellEnd"/>
      <w:r w:rsidR="006E4111">
        <w:rPr>
          <w:rFonts w:cs="Arial"/>
          <w:lang w:val="mn-MN"/>
        </w:rPr>
        <w:t xml:space="preserve"> </w:t>
      </w:r>
      <w:proofErr w:type="spellStart"/>
      <w:r w:rsidR="000C6AFC" w:rsidRPr="000C6AFC">
        <w:rPr>
          <w:rFonts w:cs="Arial"/>
        </w:rPr>
        <w:t>хөтөлнө</w:t>
      </w:r>
      <w:proofErr w:type="spellEnd"/>
      <w:r w:rsidR="000C6AFC" w:rsidRPr="000C6AFC">
        <w:rPr>
          <w:rFonts w:cs="Arial"/>
        </w:rPr>
        <w:t>.</w:t>
      </w:r>
      <w:proofErr w:type="gramEnd"/>
    </w:p>
    <w:p w:rsidR="00635621" w:rsidRDefault="00635621" w:rsidP="00D038C3">
      <w:pPr>
        <w:pStyle w:val="Arial12"/>
        <w:jc w:val="both"/>
        <w:rPr>
          <w:rFonts w:cs="Arial"/>
          <w:lang w:val="mn-MN"/>
        </w:rPr>
      </w:pPr>
    </w:p>
    <w:p w:rsidR="000C6AFC" w:rsidRPr="00563E00" w:rsidRDefault="0073566C" w:rsidP="00D038C3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1.3.</w:t>
      </w:r>
      <w:r w:rsidR="00635621" w:rsidRPr="00635621">
        <w:rPr>
          <w:rFonts w:ascii="Arial" w:hAnsi="Arial" w:cs="Arial"/>
          <w:lang w:val="mn-MN"/>
        </w:rPr>
        <w:t>Гадаад улсад байгаа иргэдийн санал авах ажлыг удирдан зохион ба</w:t>
      </w:r>
      <w:r w:rsidR="00635621">
        <w:rPr>
          <w:rFonts w:ascii="Arial" w:hAnsi="Arial" w:cs="Arial"/>
          <w:lang w:val="mn-MN"/>
        </w:rPr>
        <w:t xml:space="preserve">йгуулах төв комисс болон </w:t>
      </w:r>
      <w:r w:rsidR="00635621" w:rsidRPr="00635621">
        <w:rPr>
          <w:rFonts w:ascii="Arial" w:hAnsi="Arial" w:cs="Arial"/>
          <w:lang w:val="mn-MN"/>
        </w:rPr>
        <w:t>гадаад улсад байгаа сонгогчдын санал авах ажлыг зохион байгуулах салбар комисс</w:t>
      </w:r>
      <w:r w:rsidR="002C5E54">
        <w:rPr>
          <w:rFonts w:ascii="Arial" w:hAnsi="Arial" w:cs="Arial"/>
          <w:lang w:val="mn-MN"/>
        </w:rPr>
        <w:t xml:space="preserve"> </w:t>
      </w:r>
      <w:r w:rsidR="00563E00">
        <w:rPr>
          <w:rFonts w:ascii="Arial" w:hAnsi="Arial" w:cs="Arial"/>
          <w:lang w:val="mn-MN"/>
        </w:rPr>
        <w:t>нь энэ журамд нийцүүлэн хуралдааны тэмдэглэлийг хөтлөнө.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</w:p>
    <w:p w:rsidR="000C6AFC" w:rsidRPr="000C6AFC" w:rsidRDefault="000C6AFC" w:rsidP="00D038C3">
      <w:pPr>
        <w:pStyle w:val="Arial12"/>
        <w:jc w:val="center"/>
        <w:rPr>
          <w:rFonts w:cs="Arial"/>
          <w:b/>
          <w:i/>
          <w:lang w:val="mn-MN"/>
        </w:rPr>
      </w:pPr>
      <w:r w:rsidRPr="000C6AFC">
        <w:rPr>
          <w:rFonts w:cs="Arial"/>
          <w:b/>
          <w:lang w:val="mn-MN"/>
        </w:rPr>
        <w:t xml:space="preserve">Хоёр. </w:t>
      </w:r>
      <w:r w:rsidRPr="000C6AFC">
        <w:rPr>
          <w:rFonts w:cs="Arial"/>
          <w:b/>
          <w:i/>
          <w:lang w:val="mn-MN"/>
        </w:rPr>
        <w:t>Хуралдааны тэмдэглэл хөтлөх</w:t>
      </w:r>
    </w:p>
    <w:p w:rsidR="000C6AFC" w:rsidRPr="000C6AFC" w:rsidRDefault="000C6AFC" w:rsidP="00D038C3">
      <w:pPr>
        <w:pStyle w:val="Arial12"/>
        <w:jc w:val="center"/>
        <w:rPr>
          <w:rFonts w:cs="Arial"/>
          <w:b/>
          <w:lang w:val="mn-MN"/>
        </w:rPr>
      </w:pPr>
    </w:p>
    <w:p w:rsidR="000C6AFC" w:rsidRDefault="000C6AFC" w:rsidP="00D038C3">
      <w:pPr>
        <w:pStyle w:val="Arial12"/>
        <w:jc w:val="both"/>
        <w:rPr>
          <w:rFonts w:cs="Arial"/>
          <w:lang w:val="mn-MN"/>
        </w:rPr>
      </w:pPr>
      <w:r w:rsidRPr="000C6AFC">
        <w:rPr>
          <w:rFonts w:cs="Arial"/>
          <w:lang w:val="mn-MN"/>
        </w:rPr>
        <w:tab/>
      </w:r>
      <w:r w:rsidR="0073566C">
        <w:rPr>
          <w:rFonts w:cs="Arial"/>
          <w:lang w:val="mn-MN"/>
        </w:rPr>
        <w:t>2.1.</w:t>
      </w:r>
      <w:r w:rsidRPr="006A0532">
        <w:rPr>
          <w:rFonts w:cs="Arial"/>
          <w:lang w:val="mn-MN"/>
        </w:rPr>
        <w:t xml:space="preserve">Сонгуулийн </w:t>
      </w:r>
      <w:r w:rsidR="00C72AA6" w:rsidRPr="006A0532">
        <w:rPr>
          <w:rFonts w:cs="Arial"/>
          <w:lang w:val="mn-MN"/>
        </w:rPr>
        <w:t>Е</w:t>
      </w:r>
      <w:r w:rsidRPr="006A0532">
        <w:rPr>
          <w:rFonts w:cs="Arial"/>
          <w:lang w:val="mn-MN"/>
        </w:rPr>
        <w:t xml:space="preserve">рөнхий </w:t>
      </w:r>
      <w:r w:rsidR="00C72AA6" w:rsidRPr="006A0532">
        <w:rPr>
          <w:rFonts w:cs="Arial"/>
          <w:lang w:val="mn-MN"/>
        </w:rPr>
        <w:t>Х</w:t>
      </w:r>
      <w:r w:rsidRPr="006A0532">
        <w:rPr>
          <w:rFonts w:cs="Arial"/>
          <w:lang w:val="mn-MN"/>
        </w:rPr>
        <w:t>орооны хуралдааны тэмдэглэлийг Ажлын албаны</w:t>
      </w:r>
      <w:r w:rsidR="002C5E54">
        <w:rPr>
          <w:rFonts w:cs="Arial"/>
          <w:lang w:val="mn-MN"/>
        </w:rPr>
        <w:t xml:space="preserve"> </w:t>
      </w:r>
      <w:r w:rsidRPr="006A0532">
        <w:rPr>
          <w:rFonts w:cs="Arial"/>
          <w:lang w:val="mn-MN"/>
        </w:rPr>
        <w:t xml:space="preserve">ажилтан, </w:t>
      </w:r>
      <w:r w:rsidR="009D607B" w:rsidRPr="006A0532">
        <w:rPr>
          <w:rFonts w:cs="Arial"/>
          <w:lang w:val="mn-MN"/>
        </w:rPr>
        <w:t>аймаг, нийслэл</w:t>
      </w:r>
      <w:r w:rsidRPr="006A0532">
        <w:rPr>
          <w:rFonts w:cs="Arial"/>
          <w:lang w:val="mn-MN"/>
        </w:rPr>
        <w:t>,</w:t>
      </w:r>
      <w:r w:rsidR="009D607B" w:rsidRPr="006A0532">
        <w:rPr>
          <w:rFonts w:cs="Arial"/>
          <w:lang w:val="mn-MN"/>
        </w:rPr>
        <w:t xml:space="preserve"> сум, дүүргийн сонгуулийн хороо</w:t>
      </w:r>
      <w:r w:rsidR="0073566C">
        <w:rPr>
          <w:rFonts w:cs="Arial"/>
          <w:lang w:val="mn-MN"/>
        </w:rPr>
        <w:t xml:space="preserve">ны </w:t>
      </w:r>
      <w:r w:rsidR="005B089B" w:rsidRPr="006A0532">
        <w:rPr>
          <w:rFonts w:cs="Arial"/>
          <w:lang w:val="mn-MN"/>
        </w:rPr>
        <w:t xml:space="preserve">хуралдааны тэмдэглэлийг </w:t>
      </w:r>
      <w:r w:rsidR="00585448" w:rsidRPr="006A0532">
        <w:rPr>
          <w:rFonts w:cs="Arial"/>
          <w:lang w:val="mn-MN"/>
        </w:rPr>
        <w:t xml:space="preserve">нарийн бичгийн дарга хөтлөнө. </w:t>
      </w:r>
    </w:p>
    <w:p w:rsidR="005B089B" w:rsidRPr="000C6AFC" w:rsidRDefault="005B089B" w:rsidP="00D038C3">
      <w:pPr>
        <w:pStyle w:val="Arial12"/>
        <w:jc w:val="both"/>
        <w:rPr>
          <w:rFonts w:cs="Arial"/>
          <w:lang w:val="mn-MN"/>
        </w:rPr>
      </w:pPr>
    </w:p>
    <w:p w:rsidR="000C6AFC" w:rsidRPr="000C6AFC" w:rsidRDefault="0073566C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>2.2.</w:t>
      </w:r>
      <w:r w:rsidR="003C57E0">
        <w:rPr>
          <w:rFonts w:cs="Arial"/>
          <w:lang w:val="mn-MN"/>
        </w:rPr>
        <w:t>Сонгуулийн хорооны</w:t>
      </w:r>
      <w:r w:rsidR="000C6AFC" w:rsidRPr="000C6AFC">
        <w:rPr>
          <w:rFonts w:cs="Arial"/>
          <w:lang w:val="mn-MN"/>
        </w:rPr>
        <w:t xml:space="preserve"> хуралдааны тэмдэглэлийг бүхэлд нь гараар болон дуу хураагуурт бичиж хөтөлнө. Шаардлагатай гэж үзвэл дүрс бичлэг хийж болно.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</w:p>
    <w:p w:rsidR="000C6AFC" w:rsidRPr="000C6AFC" w:rsidRDefault="0073566C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>2.3.</w:t>
      </w:r>
      <w:r w:rsidR="000C6AFC" w:rsidRPr="000C6AFC">
        <w:rPr>
          <w:rFonts w:cs="Arial"/>
          <w:lang w:val="mn-MN"/>
        </w:rPr>
        <w:t xml:space="preserve">Сонгуулийн </w:t>
      </w:r>
      <w:r w:rsidR="003C57E0">
        <w:rPr>
          <w:rFonts w:cs="Arial"/>
          <w:lang w:val="mn-MN"/>
        </w:rPr>
        <w:t>хорооны</w:t>
      </w:r>
      <w:r w:rsidR="000C6AFC" w:rsidRPr="000C6AFC">
        <w:rPr>
          <w:rFonts w:cs="Arial"/>
          <w:lang w:val="mn-MN"/>
        </w:rPr>
        <w:t xml:space="preserve"> хуралдааны тэмдэглэлд дараах зүйлийг заавал тусгана: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  <w:r w:rsidRPr="000C6AFC">
        <w:rPr>
          <w:rFonts w:cs="Arial"/>
          <w:lang w:val="mn-MN"/>
        </w:rPr>
        <w:tab/>
      </w:r>
      <w:r w:rsidRPr="000C6AFC">
        <w:rPr>
          <w:rFonts w:cs="Arial"/>
          <w:lang w:val="mn-MN"/>
        </w:rPr>
        <w:tab/>
        <w:t>2.3.1.Хуралдаан эхэлсэн, завсарласан,</w:t>
      </w:r>
      <w:r w:rsidR="001C3E5E">
        <w:rPr>
          <w:rFonts w:cs="Arial"/>
          <w:lang w:val="mn-MN"/>
        </w:rPr>
        <w:t xml:space="preserve"> завсарлаад эхэлсэн,</w:t>
      </w:r>
      <w:r w:rsidRPr="000C6AFC">
        <w:rPr>
          <w:rFonts w:cs="Arial"/>
          <w:lang w:val="mn-MN"/>
        </w:rPr>
        <w:t xml:space="preserve"> дууссан он, сар, өдөр, цаг, минут, хуралдаан болсон газар, байршил, албан тасалгаа, даргалагчийн нэр, албан тушаал;</w:t>
      </w:r>
    </w:p>
    <w:p w:rsidR="000C6AFC" w:rsidRPr="000C6AFC" w:rsidRDefault="000C6AFC" w:rsidP="00D038C3">
      <w:pPr>
        <w:pStyle w:val="Arial12"/>
        <w:ind w:firstLine="584"/>
        <w:jc w:val="both"/>
        <w:rPr>
          <w:rFonts w:cs="Arial"/>
          <w:lang w:val="mn-MN"/>
        </w:rPr>
      </w:pPr>
      <w:r w:rsidRPr="000C6AFC">
        <w:rPr>
          <w:rFonts w:cs="Arial"/>
          <w:lang w:val="mn-MN"/>
        </w:rPr>
        <w:tab/>
      </w:r>
      <w:r w:rsidR="002C5E54">
        <w:rPr>
          <w:rFonts w:cs="Arial"/>
          <w:lang w:val="mn-MN"/>
        </w:rPr>
        <w:t xml:space="preserve">            </w:t>
      </w:r>
      <w:r w:rsidRPr="000C6AFC">
        <w:rPr>
          <w:rFonts w:cs="Arial"/>
          <w:lang w:val="mn-MN"/>
        </w:rPr>
        <w:t xml:space="preserve">2.3.2.Хуралдаанд оролцсон гишүүдийн нэр, </w:t>
      </w:r>
      <w:r w:rsidRPr="00853D5F">
        <w:rPr>
          <w:rFonts w:cs="Arial"/>
          <w:lang w:val="mn-MN"/>
        </w:rPr>
        <w:t xml:space="preserve">ирцийн тоо, хувь, </w:t>
      </w:r>
      <w:r w:rsidRPr="000C6AFC">
        <w:rPr>
          <w:rFonts w:cs="Arial"/>
          <w:lang w:val="mn-MN"/>
        </w:rPr>
        <w:t>ирээгүй гишүүний нэр, шалтгаан /өвчтэй, чөлөөтэй,</w:t>
      </w:r>
      <w:r w:rsidR="00EB2FB8">
        <w:rPr>
          <w:rFonts w:cs="Arial"/>
          <w:lang w:val="mn-MN"/>
        </w:rPr>
        <w:t xml:space="preserve"> хүндэтгэн үзэх шалтгаангүй,</w:t>
      </w:r>
      <w:r w:rsidRPr="000C6AFC">
        <w:rPr>
          <w:rFonts w:cs="Arial"/>
          <w:lang w:val="mn-MN"/>
        </w:rPr>
        <w:t xml:space="preserve"> бусад/, хоцорсон гишүүний нэр, тухайн цаг, минут;  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  <w:r w:rsidRPr="000C6AFC">
        <w:rPr>
          <w:rFonts w:cs="Arial"/>
          <w:lang w:val="mn-MN"/>
        </w:rPr>
        <w:tab/>
      </w:r>
      <w:r w:rsidRPr="000C6AFC">
        <w:rPr>
          <w:rFonts w:cs="Arial"/>
          <w:lang w:val="mn-MN"/>
        </w:rPr>
        <w:tab/>
        <w:t xml:space="preserve">2.3.3.Хуралдаанд байлцсан нам, </w:t>
      </w:r>
      <w:r w:rsidR="00FF02C0">
        <w:rPr>
          <w:rFonts w:cs="Arial"/>
          <w:lang w:val="mn-MN"/>
        </w:rPr>
        <w:t xml:space="preserve">эвсэл, </w:t>
      </w:r>
      <w:r w:rsidR="009D607B">
        <w:rPr>
          <w:rFonts w:cs="Arial"/>
          <w:lang w:val="mn-MN"/>
        </w:rPr>
        <w:t>хамтарсан намууд</w:t>
      </w:r>
      <w:r w:rsidR="00EB2FB8">
        <w:rPr>
          <w:rFonts w:cs="Arial"/>
          <w:lang w:val="mn-MN"/>
        </w:rPr>
        <w:t>ын сонгууль эрхэлсэн байгууллага, төрийн бус байгууллага болон</w:t>
      </w:r>
      <w:r w:rsidRPr="000C6AFC">
        <w:rPr>
          <w:rFonts w:cs="Arial"/>
          <w:lang w:val="mn-MN"/>
        </w:rPr>
        <w:t xml:space="preserve"> хэвлэл, мэдээллийн байгууллаг</w:t>
      </w:r>
      <w:r w:rsidR="00EB2FB8">
        <w:rPr>
          <w:rFonts w:cs="Arial"/>
          <w:lang w:val="mn-MN"/>
        </w:rPr>
        <w:t>ын ажилтан</w:t>
      </w:r>
      <w:r w:rsidRPr="000C6AFC">
        <w:rPr>
          <w:rFonts w:cs="Arial"/>
          <w:lang w:val="mn-MN"/>
        </w:rPr>
        <w:t>, сонгогчдын төлөөлөл, ажиглагчдын нэр, албан тушаал;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  <w:r w:rsidRPr="00FF02C0">
        <w:rPr>
          <w:rFonts w:cs="Arial"/>
          <w:b/>
          <w:lang w:val="mn-MN"/>
        </w:rPr>
        <w:tab/>
      </w:r>
      <w:r w:rsidRPr="00FF02C0">
        <w:rPr>
          <w:rFonts w:cs="Arial"/>
          <w:b/>
          <w:lang w:val="mn-MN"/>
        </w:rPr>
        <w:tab/>
      </w:r>
      <w:r w:rsidRPr="000C6AFC">
        <w:rPr>
          <w:rFonts w:cs="Arial"/>
          <w:lang w:val="mn-MN"/>
        </w:rPr>
        <w:t>2.3.</w:t>
      </w:r>
      <w:r w:rsidR="00853D5F">
        <w:rPr>
          <w:rFonts w:cs="Arial"/>
          <w:lang w:val="mn-MN"/>
        </w:rPr>
        <w:t>4</w:t>
      </w:r>
      <w:r w:rsidRPr="000C6AFC">
        <w:rPr>
          <w:rFonts w:cs="Arial"/>
          <w:lang w:val="mn-MN"/>
        </w:rPr>
        <w:t xml:space="preserve">.Хэлэлцэх асуудлыг танилцуулсан </w:t>
      </w:r>
      <w:r w:rsidR="00FF02C0">
        <w:rPr>
          <w:rFonts w:cs="Arial"/>
          <w:lang w:val="mn-MN"/>
        </w:rPr>
        <w:t>хүний</w:t>
      </w:r>
      <w:r w:rsidRPr="000C6AFC">
        <w:rPr>
          <w:rFonts w:cs="Arial"/>
          <w:lang w:val="mn-MN"/>
        </w:rPr>
        <w:t xml:space="preserve"> нэр</w:t>
      </w:r>
      <w:r w:rsidR="00FF02C0">
        <w:rPr>
          <w:rFonts w:cs="Arial"/>
          <w:lang w:val="mn-MN"/>
        </w:rPr>
        <w:t>, албан тушаал</w:t>
      </w:r>
      <w:r w:rsidRPr="000C6AFC">
        <w:rPr>
          <w:rFonts w:cs="Arial"/>
          <w:lang w:val="mn-MN"/>
        </w:rPr>
        <w:t>;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  <w:r w:rsidRPr="000C6AFC">
        <w:rPr>
          <w:rFonts w:cs="Arial"/>
          <w:lang w:val="mn-MN"/>
        </w:rPr>
        <w:tab/>
      </w:r>
      <w:r w:rsidRPr="000C6AFC">
        <w:rPr>
          <w:rFonts w:cs="Arial"/>
          <w:lang w:val="mn-MN"/>
        </w:rPr>
        <w:tab/>
        <w:t>2.3.</w:t>
      </w:r>
      <w:r w:rsidR="00853D5F">
        <w:rPr>
          <w:rFonts w:cs="Arial"/>
          <w:lang w:val="mn-MN"/>
        </w:rPr>
        <w:t>5</w:t>
      </w:r>
      <w:r w:rsidRPr="000C6AFC">
        <w:rPr>
          <w:rFonts w:cs="Arial"/>
          <w:lang w:val="mn-MN"/>
        </w:rPr>
        <w:t>.Хэлэлцсэн асуудалтай холбогдож гарсан асуулт, хариулт, тайлбар, санал, шүүмжлэл;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  <w:r w:rsidRPr="000C6AFC">
        <w:rPr>
          <w:rFonts w:cs="Arial"/>
          <w:lang w:val="mn-MN"/>
        </w:rPr>
        <w:tab/>
      </w:r>
      <w:r w:rsidRPr="000C6AFC">
        <w:rPr>
          <w:rFonts w:cs="Arial"/>
          <w:lang w:val="mn-MN"/>
        </w:rPr>
        <w:tab/>
        <w:t>2.3.</w:t>
      </w:r>
      <w:r w:rsidR="00853D5F">
        <w:rPr>
          <w:rFonts w:cs="Arial"/>
          <w:lang w:val="mn-MN"/>
        </w:rPr>
        <w:t>6</w:t>
      </w:r>
      <w:r w:rsidRPr="000C6AFC">
        <w:rPr>
          <w:rFonts w:cs="Arial"/>
          <w:lang w:val="mn-MN"/>
        </w:rPr>
        <w:t xml:space="preserve">.Санал хураалтын томъёолол, </w:t>
      </w:r>
      <w:r w:rsidR="003C57E0">
        <w:rPr>
          <w:rFonts w:cs="Arial"/>
          <w:lang w:val="mn-MN"/>
        </w:rPr>
        <w:t>зөвшөөрсөн, татгалзсан гишүүдийн</w:t>
      </w:r>
      <w:r w:rsidRPr="000C6AFC">
        <w:rPr>
          <w:rFonts w:cs="Arial"/>
          <w:lang w:val="mn-MN"/>
        </w:rPr>
        <w:t xml:space="preserve"> нэр;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  <w:r w:rsidRPr="000C6AFC">
        <w:rPr>
          <w:rFonts w:cs="Arial"/>
          <w:lang w:val="mn-MN"/>
        </w:rPr>
        <w:tab/>
      </w:r>
      <w:r w:rsidRPr="000C6AFC">
        <w:rPr>
          <w:rFonts w:cs="Arial"/>
          <w:lang w:val="mn-MN"/>
        </w:rPr>
        <w:tab/>
        <w:t>2.3.</w:t>
      </w:r>
      <w:r w:rsidR="00853D5F">
        <w:rPr>
          <w:rFonts w:cs="Arial"/>
          <w:lang w:val="mn-MN"/>
        </w:rPr>
        <w:t>7</w:t>
      </w:r>
      <w:r w:rsidRPr="000C6AFC">
        <w:rPr>
          <w:rFonts w:cs="Arial"/>
          <w:lang w:val="mn-MN"/>
        </w:rPr>
        <w:t>.Хуралдаанаас гарсан шийдвэр, түүний агуулга;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  <w:r w:rsidRPr="000C6AFC">
        <w:rPr>
          <w:rFonts w:cs="Arial"/>
          <w:lang w:val="mn-MN"/>
        </w:rPr>
        <w:tab/>
      </w:r>
      <w:r w:rsidRPr="000C6AFC">
        <w:rPr>
          <w:rFonts w:cs="Arial"/>
          <w:lang w:val="mn-MN"/>
        </w:rPr>
        <w:tab/>
        <w:t>2.3.</w:t>
      </w:r>
      <w:r w:rsidR="00853D5F">
        <w:rPr>
          <w:rFonts w:cs="Arial"/>
          <w:lang w:val="mn-MN"/>
        </w:rPr>
        <w:t>8</w:t>
      </w:r>
      <w:r w:rsidRPr="000C6AFC">
        <w:rPr>
          <w:rFonts w:cs="Arial"/>
          <w:lang w:val="mn-MN"/>
        </w:rPr>
        <w:t>.Хэлэлцсэн асуудал бүрд хавсаргасан баримтын тухай тэмдэглэл.</w:t>
      </w:r>
    </w:p>
    <w:p w:rsidR="000C6AFC" w:rsidRPr="000C6AFC" w:rsidRDefault="0073566C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ab/>
        <w:t>2.4.</w:t>
      </w:r>
      <w:r w:rsidR="000C6AFC" w:rsidRPr="000C6AFC">
        <w:rPr>
          <w:rFonts w:cs="Arial"/>
          <w:lang w:val="mn-MN"/>
        </w:rPr>
        <w:t>Хуралдааны тэмдэглэлийн хэлэлцсэн асуудал бүрийн бичвэрийн хэсэг нь хууль тогтоомжид өөрөөр заагаагүй бол дараах бүтэцтэй байна:</w:t>
      </w:r>
    </w:p>
    <w:p w:rsidR="000C6AFC" w:rsidRPr="000C6AFC" w:rsidRDefault="00EB2FB8" w:rsidP="00D038C3">
      <w:pPr>
        <w:pStyle w:val="Arial12"/>
        <w:jc w:val="both"/>
        <w:rPr>
          <w:rFonts w:cs="Arial"/>
          <w:u w:val="single"/>
          <w:lang w:val="mn-MN"/>
        </w:rPr>
      </w:pPr>
      <w:r>
        <w:rPr>
          <w:rFonts w:cs="Arial"/>
          <w:u w:val="single"/>
        </w:rPr>
        <w:t xml:space="preserve">I. </w:t>
      </w:r>
      <w:r w:rsidR="000C6AFC" w:rsidRPr="000C6AFC">
        <w:rPr>
          <w:rFonts w:cs="Arial"/>
          <w:u w:val="single"/>
          <w:lang w:val="mn-MN"/>
        </w:rPr>
        <w:t>Хэлэлцсэн асуудал:</w:t>
      </w:r>
    </w:p>
    <w:p w:rsidR="000C6AFC" w:rsidRPr="000C6AFC" w:rsidRDefault="000C6AFC" w:rsidP="00D038C3">
      <w:pPr>
        <w:pStyle w:val="Arial12"/>
        <w:jc w:val="both"/>
        <w:rPr>
          <w:rFonts w:cs="Arial"/>
          <w:u w:val="single"/>
          <w:lang w:val="mn-MN"/>
        </w:rPr>
      </w:pPr>
      <w:r w:rsidRPr="000C6AFC">
        <w:rPr>
          <w:rFonts w:cs="Arial"/>
          <w:u w:val="single"/>
          <w:lang w:val="mn-MN"/>
        </w:rPr>
        <w:t>1.</w:t>
      </w:r>
    </w:p>
    <w:p w:rsidR="000C6AFC" w:rsidRPr="000C6AFC" w:rsidRDefault="000C6AFC" w:rsidP="00D038C3">
      <w:pPr>
        <w:pStyle w:val="Arial12"/>
        <w:jc w:val="both"/>
        <w:rPr>
          <w:rFonts w:cs="Arial"/>
          <w:u w:val="single"/>
          <w:lang w:val="mn-MN"/>
        </w:rPr>
      </w:pPr>
      <w:r w:rsidRPr="000C6AFC">
        <w:rPr>
          <w:rFonts w:cs="Arial"/>
          <w:u w:val="single"/>
          <w:lang w:val="mn-MN"/>
        </w:rPr>
        <w:t>2.</w:t>
      </w:r>
    </w:p>
    <w:p w:rsidR="000C6AFC" w:rsidRPr="000C6AFC" w:rsidRDefault="000C6AFC" w:rsidP="00D038C3">
      <w:pPr>
        <w:pStyle w:val="Arial12"/>
        <w:jc w:val="both"/>
        <w:rPr>
          <w:rFonts w:cs="Arial"/>
          <w:u w:val="single"/>
          <w:lang w:val="mn-MN"/>
        </w:rPr>
      </w:pPr>
      <w:r w:rsidRPr="000C6AFC">
        <w:rPr>
          <w:rFonts w:cs="Arial"/>
          <w:u w:val="single"/>
          <w:lang w:val="mn-MN"/>
        </w:rPr>
        <w:t>3.</w:t>
      </w:r>
    </w:p>
    <w:p w:rsidR="00CF377A" w:rsidRDefault="000C6AFC" w:rsidP="00D038C3">
      <w:pPr>
        <w:pStyle w:val="Arial12"/>
        <w:jc w:val="both"/>
        <w:rPr>
          <w:rFonts w:cs="Arial"/>
          <w:lang w:val="mn-MN"/>
        </w:rPr>
      </w:pPr>
      <w:r w:rsidRPr="000C6AFC">
        <w:rPr>
          <w:rFonts w:cs="Arial"/>
          <w:u w:val="single"/>
          <w:lang w:val="mn-MN"/>
        </w:rPr>
        <w:t>4.   гэх мэт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  <w:r w:rsidRPr="000C6AFC">
        <w:rPr>
          <w:rFonts w:cs="Arial"/>
          <w:lang w:val="mn-MN"/>
        </w:rPr>
        <w:tab/>
      </w:r>
    </w:p>
    <w:p w:rsidR="000C6AFC" w:rsidRPr="000C6AFC" w:rsidRDefault="000C6AFC" w:rsidP="00D038C3">
      <w:pPr>
        <w:pStyle w:val="Arial12"/>
        <w:jc w:val="both"/>
        <w:rPr>
          <w:rFonts w:eastAsia="SimSun" w:cs="Arial"/>
          <w:u w:val="single"/>
          <w:lang w:val="mn-MN" w:eastAsia="zh-CN"/>
        </w:rPr>
      </w:pPr>
      <w:r w:rsidRPr="000C6AFC">
        <w:rPr>
          <w:rFonts w:cs="Arial"/>
          <w:u w:val="single"/>
          <w:lang w:val="mn-MN"/>
        </w:rPr>
        <w:t>I</w:t>
      </w:r>
      <w:r w:rsidRPr="000C6AFC">
        <w:rPr>
          <w:rFonts w:eastAsia="SimSun" w:cs="Arial"/>
          <w:u w:val="single"/>
          <w:lang w:val="mn-MN" w:eastAsia="zh-CN"/>
        </w:rPr>
        <w:t xml:space="preserve">. Асуудал. </w:t>
      </w:r>
      <w:r w:rsidR="003A2BAB">
        <w:rPr>
          <w:rFonts w:eastAsia="SimSun" w:cs="Arial"/>
          <w:u w:val="single"/>
          <w:lang w:val="mn-MN" w:eastAsia="zh-CN"/>
        </w:rPr>
        <w:t>Танилцуулсан</w:t>
      </w:r>
      <w:r w:rsidRPr="000C6AFC">
        <w:rPr>
          <w:rFonts w:eastAsia="SimSun" w:cs="Arial"/>
          <w:u w:val="single"/>
          <w:lang w:val="mn-MN" w:eastAsia="zh-CN"/>
        </w:rPr>
        <w:t xml:space="preserve"> нь:</w:t>
      </w:r>
    </w:p>
    <w:p w:rsidR="000C6AFC" w:rsidRPr="000C6AFC" w:rsidRDefault="006243B1" w:rsidP="00D038C3">
      <w:pPr>
        <w:pStyle w:val="Arial12"/>
        <w:jc w:val="both"/>
        <w:rPr>
          <w:rFonts w:eastAsia="SimSun" w:cs="Arial"/>
          <w:u w:val="single"/>
          <w:lang w:val="mn-MN" w:eastAsia="zh-CN"/>
        </w:rPr>
      </w:pPr>
      <w:r w:rsidRPr="000C6AFC">
        <w:rPr>
          <w:rFonts w:cs="Arial"/>
          <w:u w:val="single"/>
          <w:lang w:val="mn-MN"/>
        </w:rPr>
        <w:t>I</w:t>
      </w:r>
      <w:r w:rsidRPr="000C6AFC">
        <w:rPr>
          <w:rFonts w:eastAsia="SimSun" w:cs="Arial"/>
          <w:u w:val="single"/>
          <w:lang w:val="mn-MN" w:eastAsia="zh-CN"/>
        </w:rPr>
        <w:t xml:space="preserve">. </w:t>
      </w:r>
      <w:r w:rsidR="000C6AFC" w:rsidRPr="000C6AFC">
        <w:rPr>
          <w:rFonts w:eastAsia="SimSun" w:cs="Arial"/>
          <w:u w:val="single"/>
          <w:lang w:val="mn-MN" w:eastAsia="zh-CN"/>
        </w:rPr>
        <w:t xml:space="preserve">Асуудал. </w:t>
      </w:r>
      <w:r w:rsidR="00FF02C0">
        <w:rPr>
          <w:rFonts w:eastAsia="SimSun" w:cs="Arial"/>
          <w:u w:val="single"/>
          <w:lang w:val="mn-MN" w:eastAsia="zh-CN"/>
        </w:rPr>
        <w:t xml:space="preserve">Асуулт хариулт. </w:t>
      </w:r>
      <w:r w:rsidR="000C6AFC" w:rsidRPr="000C6AFC">
        <w:rPr>
          <w:rFonts w:eastAsia="SimSun" w:cs="Arial"/>
          <w:u w:val="single"/>
          <w:lang w:val="mn-MN" w:eastAsia="zh-CN"/>
        </w:rPr>
        <w:t>Хэлэлцсэн нь:</w:t>
      </w:r>
    </w:p>
    <w:p w:rsidR="000C6AFC" w:rsidRDefault="006243B1" w:rsidP="00D038C3">
      <w:pPr>
        <w:pStyle w:val="Arial12"/>
        <w:jc w:val="both"/>
        <w:rPr>
          <w:rFonts w:eastAsia="SimSun" w:cs="Arial"/>
          <w:u w:val="single"/>
          <w:lang w:val="mn-MN" w:eastAsia="zh-CN"/>
        </w:rPr>
      </w:pPr>
      <w:r w:rsidRPr="000C6AFC">
        <w:rPr>
          <w:rFonts w:cs="Arial"/>
          <w:u w:val="single"/>
          <w:lang w:val="mn-MN"/>
        </w:rPr>
        <w:t>I</w:t>
      </w:r>
      <w:r w:rsidRPr="000C6AFC">
        <w:rPr>
          <w:rFonts w:eastAsia="SimSun" w:cs="Arial"/>
          <w:u w:val="single"/>
          <w:lang w:val="mn-MN" w:eastAsia="zh-CN"/>
        </w:rPr>
        <w:t xml:space="preserve">. </w:t>
      </w:r>
      <w:r w:rsidR="000C6AFC" w:rsidRPr="000C6AFC">
        <w:rPr>
          <w:rFonts w:eastAsia="SimSun" w:cs="Arial"/>
          <w:u w:val="single"/>
          <w:lang w:val="mn-MN" w:eastAsia="zh-CN"/>
        </w:rPr>
        <w:t>Асуудал. Шийдвэрлэсэн нь:</w:t>
      </w:r>
      <w:r>
        <w:rPr>
          <w:rFonts w:eastAsia="SimSun" w:cs="Arial"/>
          <w:u w:val="single"/>
          <w:lang w:val="mn-MN" w:eastAsia="zh-CN"/>
        </w:rPr>
        <w:t xml:space="preserve"> /Санал хураалтын томьёолол/</w:t>
      </w:r>
    </w:p>
    <w:p w:rsidR="00C93C99" w:rsidRDefault="00C93C99" w:rsidP="00D038C3">
      <w:pPr>
        <w:pStyle w:val="Arial12"/>
        <w:ind w:firstLine="720"/>
        <w:jc w:val="both"/>
        <w:rPr>
          <w:rFonts w:eastAsia="SimSun" w:cs="Arial"/>
          <w:b/>
          <w:lang w:val="mn-MN" w:eastAsia="zh-CN"/>
        </w:rPr>
      </w:pPr>
    </w:p>
    <w:p w:rsidR="00C93C99" w:rsidRDefault="00C93C99" w:rsidP="00D038C3">
      <w:pPr>
        <w:pStyle w:val="Arial12"/>
        <w:ind w:firstLine="720"/>
        <w:jc w:val="both"/>
        <w:rPr>
          <w:rFonts w:eastAsia="SimSun" w:cs="Arial"/>
          <w:b/>
          <w:lang w:val="mn-MN" w:eastAsia="zh-CN"/>
        </w:rPr>
      </w:pPr>
      <w:r w:rsidRPr="00FF02C0">
        <w:rPr>
          <w:rFonts w:eastAsia="SimSun" w:cs="Arial"/>
          <w:b/>
          <w:lang w:val="mn-MN" w:eastAsia="zh-CN"/>
        </w:rPr>
        <w:t>Танилц</w:t>
      </w:r>
      <w:r>
        <w:rPr>
          <w:rFonts w:eastAsia="SimSun" w:cs="Arial"/>
          <w:b/>
          <w:lang w:val="mn-MN" w:eastAsia="zh-CN"/>
        </w:rPr>
        <w:t>сан</w:t>
      </w:r>
      <w:r w:rsidRPr="00FF02C0">
        <w:rPr>
          <w:rFonts w:eastAsia="SimSun" w:cs="Arial"/>
          <w:b/>
          <w:lang w:val="mn-MN" w:eastAsia="zh-CN"/>
        </w:rPr>
        <w:t>:</w:t>
      </w:r>
    </w:p>
    <w:p w:rsidR="00C93C99" w:rsidRDefault="00973521" w:rsidP="00D038C3">
      <w:pPr>
        <w:pStyle w:val="Arial12"/>
        <w:ind w:firstLine="720"/>
        <w:jc w:val="both"/>
        <w:rPr>
          <w:rFonts w:eastAsia="SimSun" w:cs="Arial"/>
          <w:lang w:val="mn-MN" w:eastAsia="zh-CN"/>
        </w:rPr>
      </w:pPr>
      <w:r>
        <w:rPr>
          <w:rFonts w:eastAsia="SimSun" w:cs="Arial"/>
          <w:lang w:val="mn-MN" w:eastAsia="zh-CN"/>
        </w:rPr>
        <w:tab/>
      </w:r>
      <w:r>
        <w:rPr>
          <w:rFonts w:eastAsia="SimSun" w:cs="Arial"/>
          <w:lang w:val="mn-MN" w:eastAsia="zh-CN"/>
        </w:rPr>
        <w:tab/>
      </w:r>
      <w:r>
        <w:rPr>
          <w:rFonts w:eastAsia="SimSun" w:cs="Arial"/>
          <w:lang w:val="mn-MN" w:eastAsia="zh-CN"/>
        </w:rPr>
        <w:tab/>
      </w:r>
      <w:r>
        <w:rPr>
          <w:rFonts w:eastAsia="SimSun" w:cs="Arial"/>
          <w:lang w:val="mn-MN" w:eastAsia="zh-CN"/>
        </w:rPr>
        <w:tab/>
      </w:r>
      <w:r>
        <w:rPr>
          <w:rFonts w:eastAsia="SimSun" w:cs="Arial"/>
          <w:lang w:val="mn-MN" w:eastAsia="zh-CN"/>
        </w:rPr>
        <w:tab/>
      </w:r>
      <w:r>
        <w:rPr>
          <w:rFonts w:eastAsia="SimSun" w:cs="Arial"/>
          <w:lang w:val="mn-MN" w:eastAsia="zh-CN"/>
        </w:rPr>
        <w:tab/>
      </w:r>
      <w:r w:rsidR="00C93C99" w:rsidRPr="000C6AFC">
        <w:rPr>
          <w:rFonts w:eastAsia="SimSun" w:cs="Arial"/>
          <w:lang w:val="mn-MN" w:eastAsia="zh-CN"/>
        </w:rPr>
        <w:t>/..................................................../</w:t>
      </w:r>
    </w:p>
    <w:p w:rsidR="00C93C99" w:rsidRPr="000C6AFC" w:rsidRDefault="005C6C16" w:rsidP="00D038C3">
      <w:pPr>
        <w:pStyle w:val="Arial12"/>
        <w:jc w:val="both"/>
        <w:rPr>
          <w:rFonts w:eastAsia="SimSun" w:cs="Arial"/>
          <w:lang w:val="mn-MN" w:eastAsia="zh-CN"/>
        </w:rPr>
      </w:pPr>
      <w:r>
        <w:rPr>
          <w:rFonts w:eastAsia="SimSun" w:cs="Arial"/>
          <w:lang w:val="mn-MN" w:eastAsia="zh-CN"/>
        </w:rPr>
        <w:tab/>
      </w:r>
      <w:r w:rsidR="00C93C99">
        <w:rPr>
          <w:rFonts w:eastAsia="SimSun" w:cs="Arial"/>
          <w:lang w:val="mn-MN" w:eastAsia="zh-CN"/>
        </w:rPr>
        <w:tab/>
      </w:r>
      <w:r w:rsidR="002D3320">
        <w:rPr>
          <w:rFonts w:eastAsia="SimSun" w:cs="Arial"/>
          <w:lang w:eastAsia="zh-CN"/>
        </w:rPr>
        <w:tab/>
      </w:r>
      <w:r w:rsidR="002D3320">
        <w:rPr>
          <w:rFonts w:eastAsia="SimSun" w:cs="Arial"/>
          <w:lang w:eastAsia="zh-CN"/>
        </w:rPr>
        <w:tab/>
      </w:r>
      <w:r w:rsidR="002D3320">
        <w:rPr>
          <w:rFonts w:eastAsia="SimSun" w:cs="Arial"/>
          <w:lang w:val="mn-MN" w:eastAsia="zh-CN"/>
        </w:rPr>
        <w:tab/>
      </w:r>
      <w:r w:rsidR="00C93C99" w:rsidRPr="00B13D16">
        <w:rPr>
          <w:rFonts w:cs="Arial"/>
          <w:sz w:val="20"/>
          <w:szCs w:val="20"/>
          <w:lang w:val="mn-MN"/>
        </w:rPr>
        <w:t>гарын үсэг</w:t>
      </w:r>
      <w:r w:rsidR="00C93C99">
        <w:rPr>
          <w:rFonts w:eastAsia="SimSun" w:cs="Arial"/>
          <w:lang w:val="mn-MN" w:eastAsia="zh-CN"/>
        </w:rPr>
        <w:tab/>
      </w:r>
      <w:r w:rsidR="00C93C99">
        <w:rPr>
          <w:rFonts w:eastAsia="SimSun" w:cs="Arial"/>
          <w:lang w:val="mn-MN" w:eastAsia="zh-CN"/>
        </w:rPr>
        <w:tab/>
      </w:r>
      <w:r w:rsidR="00C93C99">
        <w:rPr>
          <w:rFonts w:eastAsia="SimSun" w:cs="Arial"/>
          <w:lang w:val="mn-MN" w:eastAsia="zh-CN"/>
        </w:rPr>
        <w:tab/>
      </w:r>
      <w:r w:rsidR="00C93C99" w:rsidRPr="00B13D16">
        <w:rPr>
          <w:rFonts w:cs="Arial"/>
          <w:sz w:val="20"/>
          <w:szCs w:val="20"/>
          <w:lang w:val="mn-MN"/>
        </w:rPr>
        <w:t xml:space="preserve">нэр              </w:t>
      </w:r>
    </w:p>
    <w:p w:rsidR="00C93C99" w:rsidRDefault="00C93C99" w:rsidP="00D038C3">
      <w:pPr>
        <w:pStyle w:val="Arial12"/>
        <w:ind w:firstLine="720"/>
        <w:jc w:val="both"/>
        <w:rPr>
          <w:rFonts w:eastAsia="SimSun" w:cs="Arial"/>
          <w:b/>
          <w:lang w:val="mn-MN" w:eastAsia="zh-CN"/>
        </w:rPr>
      </w:pPr>
    </w:p>
    <w:p w:rsidR="00C93C99" w:rsidRPr="00FF02C0" w:rsidRDefault="00C93C99" w:rsidP="00D038C3">
      <w:pPr>
        <w:pStyle w:val="Arial12"/>
        <w:ind w:firstLine="720"/>
        <w:jc w:val="both"/>
        <w:rPr>
          <w:rFonts w:eastAsia="SimSun" w:cs="Arial"/>
          <w:b/>
          <w:lang w:val="mn-MN" w:eastAsia="zh-CN"/>
        </w:rPr>
      </w:pPr>
      <w:r w:rsidRPr="00FF02C0">
        <w:rPr>
          <w:rFonts w:eastAsia="SimSun" w:cs="Arial"/>
          <w:b/>
          <w:lang w:val="mn-MN" w:eastAsia="zh-CN"/>
        </w:rPr>
        <w:t>Тэмдэглэл хөтөлсөн:</w:t>
      </w:r>
    </w:p>
    <w:p w:rsidR="00C93C99" w:rsidRPr="000C6AFC" w:rsidRDefault="00C93C99" w:rsidP="00D038C3">
      <w:pPr>
        <w:pStyle w:val="Arial12"/>
        <w:ind w:firstLine="720"/>
        <w:jc w:val="both"/>
        <w:rPr>
          <w:rFonts w:eastAsia="SimSun" w:cs="Arial"/>
          <w:u w:val="single"/>
          <w:lang w:val="mn-MN" w:eastAsia="zh-CN"/>
        </w:rPr>
      </w:pPr>
      <w:r w:rsidRPr="000C6AFC">
        <w:rPr>
          <w:rFonts w:eastAsia="SimSun" w:cs="Arial"/>
          <w:lang w:val="mn-MN" w:eastAsia="zh-CN"/>
        </w:rPr>
        <w:tab/>
      </w:r>
      <w:r w:rsidRPr="000C6AFC">
        <w:rPr>
          <w:rFonts w:eastAsia="SimSun" w:cs="Arial"/>
          <w:lang w:val="mn-MN" w:eastAsia="zh-CN"/>
        </w:rPr>
        <w:tab/>
      </w:r>
      <w:r>
        <w:rPr>
          <w:rFonts w:eastAsia="SimSun" w:cs="Arial"/>
          <w:lang w:val="mn-MN" w:eastAsia="zh-CN"/>
        </w:rPr>
        <w:tab/>
      </w:r>
      <w:r w:rsidR="005C6C16">
        <w:rPr>
          <w:rFonts w:eastAsia="SimSun" w:cs="Arial"/>
          <w:lang w:eastAsia="zh-CN"/>
        </w:rPr>
        <w:tab/>
      </w:r>
      <w:r w:rsidR="005C6C16">
        <w:rPr>
          <w:rFonts w:eastAsia="SimSun" w:cs="Arial"/>
          <w:lang w:eastAsia="zh-CN"/>
        </w:rPr>
        <w:tab/>
      </w:r>
      <w:r w:rsidR="005C6C16">
        <w:rPr>
          <w:rFonts w:eastAsia="SimSun" w:cs="Arial"/>
          <w:lang w:eastAsia="zh-CN"/>
        </w:rPr>
        <w:tab/>
      </w:r>
      <w:r w:rsidRPr="000C6AFC">
        <w:rPr>
          <w:rFonts w:eastAsia="SimSun" w:cs="Arial"/>
          <w:lang w:val="mn-MN" w:eastAsia="zh-CN"/>
        </w:rPr>
        <w:t>/..................................................../</w:t>
      </w:r>
    </w:p>
    <w:p w:rsidR="00C93C99" w:rsidRDefault="00C93C99" w:rsidP="00D038C3">
      <w:pPr>
        <w:pStyle w:val="Arial12"/>
        <w:jc w:val="both"/>
        <w:rPr>
          <w:rFonts w:cs="Arial"/>
          <w:sz w:val="20"/>
          <w:szCs w:val="20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B13D16">
        <w:rPr>
          <w:rFonts w:cs="Arial"/>
          <w:sz w:val="20"/>
          <w:szCs w:val="20"/>
          <w:lang w:val="mn-MN"/>
        </w:rPr>
        <w:t>гарын үсэг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B13D16">
        <w:rPr>
          <w:rFonts w:cs="Arial"/>
          <w:sz w:val="20"/>
          <w:szCs w:val="20"/>
          <w:lang w:val="mn-MN"/>
        </w:rPr>
        <w:t xml:space="preserve">нэр              </w:t>
      </w:r>
    </w:p>
    <w:p w:rsidR="0073566C" w:rsidRDefault="0073566C" w:rsidP="00D038C3">
      <w:pPr>
        <w:pStyle w:val="Arial12"/>
        <w:jc w:val="both"/>
        <w:rPr>
          <w:rFonts w:cs="Arial"/>
          <w:sz w:val="20"/>
          <w:szCs w:val="20"/>
          <w:lang w:val="mn-MN"/>
        </w:rPr>
      </w:pPr>
    </w:p>
    <w:p w:rsidR="0073566C" w:rsidRDefault="0073566C" w:rsidP="00D038C3">
      <w:pPr>
        <w:pStyle w:val="Arial12"/>
        <w:jc w:val="both"/>
        <w:rPr>
          <w:rFonts w:cs="Arial"/>
          <w:sz w:val="20"/>
          <w:szCs w:val="20"/>
          <w:lang w:val="mn-MN"/>
        </w:rPr>
      </w:pPr>
    </w:p>
    <w:p w:rsidR="0013729F" w:rsidRPr="000C6AFC" w:rsidRDefault="0013729F" w:rsidP="00D038C3">
      <w:pPr>
        <w:pStyle w:val="Arial12"/>
        <w:jc w:val="both"/>
        <w:rPr>
          <w:rFonts w:eastAsia="SimSun" w:cs="Arial"/>
          <w:u w:val="single"/>
          <w:lang w:val="mn-MN" w:eastAsia="zh-CN"/>
        </w:rPr>
      </w:pPr>
    </w:p>
    <w:p w:rsidR="000F58A7" w:rsidRDefault="00973521" w:rsidP="00D038C3">
      <w:pPr>
        <w:pStyle w:val="Arial12"/>
        <w:ind w:firstLine="720"/>
        <w:jc w:val="both"/>
        <w:rPr>
          <w:rFonts w:cs="Arial"/>
          <w:lang w:val="mn-MN"/>
        </w:rPr>
      </w:pPr>
      <w:r w:rsidRPr="00973521">
        <w:rPr>
          <w:rFonts w:cs="Arial"/>
        </w:rPr>
        <w:t>2</w:t>
      </w:r>
      <w:r w:rsidR="0073566C">
        <w:rPr>
          <w:rFonts w:cs="Arial"/>
          <w:lang w:val="mn-MN"/>
        </w:rPr>
        <w:t>.5.</w:t>
      </w:r>
      <w:r w:rsidR="002A42C1" w:rsidRPr="002A42C1">
        <w:rPr>
          <w:rFonts w:cs="Arial"/>
          <w:lang w:val="mn-MN"/>
        </w:rPr>
        <w:t xml:space="preserve"> </w:t>
      </w:r>
      <w:r w:rsidR="002A42C1">
        <w:rPr>
          <w:rFonts w:cs="Arial"/>
          <w:lang w:val="mn-MN"/>
        </w:rPr>
        <w:t xml:space="preserve">Хорооны даргын түр эзгүйд түүний даалгаснаар хорооны аль нэг гишүүн хуралдааныг даргална. </w:t>
      </w:r>
      <w:r w:rsidR="000F58A7">
        <w:rPr>
          <w:rFonts w:cs="Arial"/>
          <w:lang w:val="mn-MN"/>
        </w:rPr>
        <w:t>Аймаг, нийслэл, сум, дүүргийн сонгуулийн хорооны нарийн бичгийн даргын түр эзгүйд хорооны даргын даалгаснаар хорооны аль нэг ажилтан тэмдэглэлийг хөтлөнө.</w:t>
      </w:r>
      <w:r w:rsidR="002A42C1">
        <w:rPr>
          <w:rFonts w:cs="Arial"/>
          <w:lang w:val="mn-MN"/>
        </w:rPr>
        <w:t xml:space="preserve"> </w:t>
      </w:r>
    </w:p>
    <w:p w:rsidR="000F58A7" w:rsidRDefault="000F58A7" w:rsidP="00D038C3">
      <w:pPr>
        <w:pStyle w:val="Arial12"/>
        <w:ind w:firstLine="720"/>
        <w:jc w:val="both"/>
        <w:rPr>
          <w:rFonts w:cs="Arial"/>
          <w:lang w:val="mn-MN"/>
        </w:rPr>
      </w:pPr>
    </w:p>
    <w:p w:rsidR="00E603D8" w:rsidRDefault="000F58A7" w:rsidP="00D038C3">
      <w:pPr>
        <w:pStyle w:val="Arial12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2.6.Сонгуулийн Ерөнхий Хорооны хуралдааны тэмдэглэлд дарга, нарийн бичгийн дарга болон хуралдааны тэмдэглэл хөтөлсөн Ажлын албаны ажилтан гарын үсэг зурж, т</w:t>
      </w:r>
      <w:r w:rsidR="00BA50F6">
        <w:rPr>
          <w:rFonts w:cs="Arial"/>
          <w:lang w:val="mn-MN"/>
        </w:rPr>
        <w:t>амга</w:t>
      </w:r>
      <w:r>
        <w:rPr>
          <w:rFonts w:cs="Arial"/>
          <w:lang w:val="mn-MN"/>
        </w:rPr>
        <w:t xml:space="preserve"> дарж баталгаажуулна.</w:t>
      </w:r>
    </w:p>
    <w:p w:rsidR="00E603D8" w:rsidRDefault="00E603D8" w:rsidP="00D038C3">
      <w:pPr>
        <w:pStyle w:val="Arial12"/>
        <w:ind w:firstLine="720"/>
        <w:jc w:val="both"/>
        <w:rPr>
          <w:rFonts w:cs="Arial"/>
          <w:shd w:val="clear" w:color="auto" w:fill="FFFFFF"/>
          <w:lang w:val="mn-MN"/>
        </w:rPr>
      </w:pPr>
    </w:p>
    <w:p w:rsidR="003A2BAB" w:rsidRPr="000F58A7" w:rsidRDefault="000F58A7" w:rsidP="00D038C3">
      <w:pPr>
        <w:pStyle w:val="Arial12"/>
        <w:ind w:firstLine="720"/>
        <w:jc w:val="both"/>
        <w:rPr>
          <w:rFonts w:cs="Arial"/>
          <w:b/>
          <w:lang w:val="mn-MN"/>
        </w:rPr>
      </w:pPr>
      <w:r>
        <w:rPr>
          <w:rFonts w:cs="Arial"/>
          <w:shd w:val="clear" w:color="auto" w:fill="FFFFFF"/>
          <w:lang w:val="mn-MN"/>
        </w:rPr>
        <w:t>2.7</w:t>
      </w:r>
      <w:r w:rsidR="00E603D8">
        <w:rPr>
          <w:rFonts w:cs="Arial"/>
          <w:shd w:val="clear" w:color="auto" w:fill="FFFFFF"/>
          <w:lang w:val="mn-MN"/>
        </w:rPr>
        <w:t>.</w:t>
      </w:r>
      <w:r w:rsidR="0053447F">
        <w:rPr>
          <w:rFonts w:cs="Arial"/>
          <w:shd w:val="clear" w:color="auto" w:fill="FFFFFF"/>
          <w:lang w:val="mn-MN"/>
        </w:rPr>
        <w:t>Аймаг, нийслэл, сум, дүүргийн с</w:t>
      </w:r>
      <w:proofErr w:type="spellStart"/>
      <w:r w:rsidR="00264FA0" w:rsidRPr="00264FA0">
        <w:rPr>
          <w:rFonts w:cs="Arial"/>
          <w:shd w:val="clear" w:color="auto" w:fill="FFFFFF"/>
        </w:rPr>
        <w:t>онгуулийн</w:t>
      </w:r>
      <w:proofErr w:type="spellEnd"/>
      <w:r w:rsidR="00264FA0" w:rsidRPr="00264FA0">
        <w:rPr>
          <w:rFonts w:cs="Arial"/>
          <w:shd w:val="clear" w:color="auto" w:fill="FFFFFF"/>
        </w:rPr>
        <w:t xml:space="preserve"> </w:t>
      </w:r>
      <w:proofErr w:type="spellStart"/>
      <w:r w:rsidR="00264FA0" w:rsidRPr="00264FA0">
        <w:rPr>
          <w:rFonts w:cs="Arial"/>
          <w:shd w:val="clear" w:color="auto" w:fill="FFFFFF"/>
        </w:rPr>
        <w:t>хорооны</w:t>
      </w:r>
      <w:proofErr w:type="spellEnd"/>
      <w:r w:rsidR="00264FA0" w:rsidRPr="00264FA0">
        <w:rPr>
          <w:rFonts w:cs="Arial"/>
          <w:shd w:val="clear" w:color="auto" w:fill="FFFFFF"/>
        </w:rPr>
        <w:t xml:space="preserve"> </w:t>
      </w:r>
      <w:r w:rsidR="00264FA0">
        <w:rPr>
          <w:rFonts w:cs="Arial"/>
          <w:shd w:val="clear" w:color="auto" w:fill="FFFFFF"/>
          <w:lang w:val="mn-MN"/>
        </w:rPr>
        <w:t xml:space="preserve">хуралдааны тэмдэглэлд </w:t>
      </w:r>
      <w:proofErr w:type="spellStart"/>
      <w:r w:rsidR="00264FA0" w:rsidRPr="00264FA0">
        <w:rPr>
          <w:rFonts w:cs="Arial"/>
          <w:shd w:val="clear" w:color="auto" w:fill="FFFFFF"/>
        </w:rPr>
        <w:t>дарга</w:t>
      </w:r>
      <w:proofErr w:type="spellEnd"/>
      <w:r w:rsidR="00264FA0" w:rsidRPr="00264FA0">
        <w:rPr>
          <w:rFonts w:cs="Arial"/>
          <w:shd w:val="clear" w:color="auto" w:fill="FFFFFF"/>
        </w:rPr>
        <w:t xml:space="preserve">, </w:t>
      </w:r>
      <w:proofErr w:type="spellStart"/>
      <w:r w:rsidR="00264FA0" w:rsidRPr="00264FA0">
        <w:rPr>
          <w:rFonts w:cs="Arial"/>
          <w:shd w:val="clear" w:color="auto" w:fill="FFFFFF"/>
        </w:rPr>
        <w:t>нарийн</w:t>
      </w:r>
      <w:proofErr w:type="spellEnd"/>
      <w:r w:rsidR="00264FA0" w:rsidRPr="00264FA0">
        <w:rPr>
          <w:rFonts w:cs="Arial"/>
          <w:shd w:val="clear" w:color="auto" w:fill="FFFFFF"/>
        </w:rPr>
        <w:t xml:space="preserve"> </w:t>
      </w:r>
      <w:proofErr w:type="spellStart"/>
      <w:r w:rsidR="00264FA0" w:rsidRPr="00264FA0">
        <w:rPr>
          <w:rFonts w:cs="Arial"/>
          <w:shd w:val="clear" w:color="auto" w:fill="FFFFFF"/>
        </w:rPr>
        <w:t>бичгийн</w:t>
      </w:r>
      <w:proofErr w:type="spellEnd"/>
      <w:r w:rsidR="00264FA0" w:rsidRPr="00264FA0">
        <w:rPr>
          <w:rFonts w:cs="Arial"/>
          <w:shd w:val="clear" w:color="auto" w:fill="FFFFFF"/>
        </w:rPr>
        <w:t xml:space="preserve"> </w:t>
      </w:r>
      <w:r w:rsidR="0053447F">
        <w:rPr>
          <w:rFonts w:cs="Arial"/>
          <w:shd w:val="clear" w:color="auto" w:fill="FFFFFF"/>
          <w:lang w:val="mn-MN"/>
        </w:rPr>
        <w:t xml:space="preserve">дарга </w:t>
      </w:r>
      <w:r>
        <w:rPr>
          <w:rFonts w:cs="Arial"/>
          <w:shd w:val="clear" w:color="auto" w:fill="FFFFFF"/>
          <w:lang w:val="mn-MN"/>
        </w:rPr>
        <w:t xml:space="preserve">гарын </w:t>
      </w:r>
      <w:r w:rsidR="00973521" w:rsidRPr="00973521">
        <w:rPr>
          <w:rFonts w:cs="Arial"/>
          <w:lang w:val="mn-MN"/>
        </w:rPr>
        <w:t>үсэг зурж, тэмдэг дарж баталгаажуулна.</w:t>
      </w:r>
      <w:r w:rsidR="0053447F">
        <w:rPr>
          <w:rFonts w:cs="Arial"/>
          <w:lang w:val="mn-MN"/>
        </w:rPr>
        <w:t xml:space="preserve"> Хуралд</w:t>
      </w:r>
      <w:r>
        <w:rPr>
          <w:rFonts w:cs="Arial"/>
          <w:lang w:val="mn-MN"/>
        </w:rPr>
        <w:t>ааны тэмдэглэлийг энэ журмын 2.5</w:t>
      </w:r>
      <w:r w:rsidR="0053447F">
        <w:rPr>
          <w:rFonts w:cs="Arial"/>
          <w:lang w:val="mn-MN"/>
        </w:rPr>
        <w:t xml:space="preserve">-д заасны дагуу </w:t>
      </w:r>
      <w:r w:rsidR="002A42C1">
        <w:rPr>
          <w:rFonts w:cs="Arial"/>
          <w:lang w:val="mn-MN"/>
        </w:rPr>
        <w:t xml:space="preserve">хорооны аль нэг ажилтан хөтөлсөн бол </w:t>
      </w:r>
      <w:r w:rsidR="0053447F" w:rsidRPr="00973521">
        <w:rPr>
          <w:rFonts w:cs="Arial"/>
          <w:lang w:val="mn-MN"/>
        </w:rPr>
        <w:t xml:space="preserve">хуралдааны тэмдэглэл хөтөлсөн </w:t>
      </w:r>
      <w:r w:rsidR="002A42C1">
        <w:rPr>
          <w:rFonts w:cs="Arial"/>
          <w:lang w:val="mn-MN"/>
        </w:rPr>
        <w:t>ажилтан, дарга</w:t>
      </w:r>
      <w:r w:rsidR="002A42C1">
        <w:rPr>
          <w:rFonts w:cs="Arial"/>
        </w:rPr>
        <w:t xml:space="preserve"> </w:t>
      </w:r>
      <w:r w:rsidR="002A42C1">
        <w:rPr>
          <w:rFonts w:cs="Arial"/>
          <w:lang w:val="mn-MN"/>
        </w:rPr>
        <w:t xml:space="preserve">буюу хуралдаан даргалагч тус тус </w:t>
      </w:r>
      <w:r>
        <w:rPr>
          <w:rFonts w:cs="Arial"/>
          <w:lang w:val="mn-MN"/>
        </w:rPr>
        <w:t xml:space="preserve">гарын үсэг зурж, </w:t>
      </w:r>
      <w:r w:rsidRPr="00973521">
        <w:rPr>
          <w:rFonts w:cs="Arial"/>
          <w:lang w:val="mn-MN"/>
        </w:rPr>
        <w:t>тэмдэг дарж баталгаажуулна.</w:t>
      </w:r>
    </w:p>
    <w:p w:rsidR="006B4B43" w:rsidRDefault="006B4B43" w:rsidP="00D038C3">
      <w:pPr>
        <w:pStyle w:val="Arial12"/>
        <w:ind w:firstLine="720"/>
        <w:jc w:val="both"/>
        <w:rPr>
          <w:rFonts w:cs="Arial"/>
        </w:rPr>
      </w:pPr>
    </w:p>
    <w:p w:rsidR="000C6AFC" w:rsidRPr="000C6AFC" w:rsidRDefault="00176138" w:rsidP="00D038C3">
      <w:pPr>
        <w:pStyle w:val="Arial12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2.8</w:t>
      </w:r>
      <w:r w:rsidR="0073566C">
        <w:rPr>
          <w:rFonts w:cs="Arial"/>
          <w:lang w:val="mn-MN"/>
        </w:rPr>
        <w:t>.</w:t>
      </w:r>
      <w:r w:rsidR="000C6AFC" w:rsidRPr="000C6AFC">
        <w:rPr>
          <w:rFonts w:cs="Arial"/>
          <w:lang w:val="mn-MN"/>
        </w:rPr>
        <w:t>Сонгуулийн хороодын хуралдааны тэмдэглэлд дараах баримт бичгийг хавсаргана:</w:t>
      </w:r>
    </w:p>
    <w:p w:rsidR="000C6AFC" w:rsidRPr="000C6AFC" w:rsidRDefault="00176138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2.8</w:t>
      </w:r>
      <w:r w:rsidR="000C6AFC" w:rsidRPr="000C6AFC">
        <w:rPr>
          <w:rFonts w:cs="Arial"/>
          <w:lang w:val="mn-MN"/>
        </w:rPr>
        <w:t>.1.Хэлэлцэх асуудлын төлөвлөгөө;</w:t>
      </w:r>
    </w:p>
    <w:p w:rsidR="000C6AFC" w:rsidRPr="000C6AFC" w:rsidRDefault="00176138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2.8</w:t>
      </w:r>
      <w:r w:rsidR="000C6AFC" w:rsidRPr="000C6AFC">
        <w:rPr>
          <w:rFonts w:cs="Arial"/>
          <w:lang w:val="mn-MN"/>
        </w:rPr>
        <w:t xml:space="preserve">.2.Хэлэлцсэн асуудалтай холбогдолтой илтгэл, сонсгол, мэдээлэл, тайлан, танилцуулга, тооцоо, санал, шийдвэрийн төсөл зэрэг баримт бичиг;  </w:t>
      </w:r>
    </w:p>
    <w:p w:rsidR="006B4B43" w:rsidRPr="0073566C" w:rsidRDefault="00176138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>2.8</w:t>
      </w:r>
      <w:r w:rsidR="000C6AFC" w:rsidRPr="000C6AFC">
        <w:rPr>
          <w:rFonts w:cs="Arial"/>
          <w:lang w:val="mn-MN"/>
        </w:rPr>
        <w:t>.3.Хэлэлцсэн асуудалтай холбогдуулан байгууллага, иргэдээс ирүүлсэн санал, өргөдөл</w:t>
      </w:r>
      <w:r w:rsidR="004C4748">
        <w:rPr>
          <w:rFonts w:cs="Arial"/>
          <w:lang w:val="mn-MN"/>
        </w:rPr>
        <w:t xml:space="preserve">, гомдол, мэдэгдэл, </w:t>
      </w:r>
      <w:r w:rsidR="000C6AFC" w:rsidRPr="000C6AFC">
        <w:rPr>
          <w:rFonts w:cs="Arial"/>
          <w:lang w:val="mn-MN"/>
        </w:rPr>
        <w:t>дуу болон дүрс бичлэг.</w:t>
      </w:r>
    </w:p>
    <w:p w:rsidR="006B4B43" w:rsidRDefault="006B4B43" w:rsidP="00D038C3">
      <w:pPr>
        <w:pStyle w:val="Arial12"/>
        <w:jc w:val="center"/>
        <w:rPr>
          <w:rFonts w:cs="Arial"/>
          <w:b/>
        </w:rPr>
      </w:pPr>
    </w:p>
    <w:p w:rsidR="000C6AFC" w:rsidRPr="000C6AFC" w:rsidRDefault="000C6AFC" w:rsidP="00D038C3">
      <w:pPr>
        <w:pStyle w:val="Arial12"/>
        <w:jc w:val="center"/>
        <w:rPr>
          <w:rFonts w:cs="Arial"/>
          <w:b/>
          <w:lang w:val="mn-MN"/>
        </w:rPr>
      </w:pPr>
      <w:r w:rsidRPr="000C6AFC">
        <w:rPr>
          <w:rFonts w:cs="Arial"/>
          <w:b/>
          <w:lang w:val="mn-MN"/>
        </w:rPr>
        <w:t xml:space="preserve">Гурав. </w:t>
      </w:r>
      <w:r w:rsidRPr="000C6AFC">
        <w:rPr>
          <w:rFonts w:cs="Arial"/>
          <w:b/>
          <w:i/>
          <w:lang w:val="mn-MN"/>
        </w:rPr>
        <w:t>Хуралдааны тэмдэглэлд тавигдах шаардлага</w:t>
      </w:r>
    </w:p>
    <w:p w:rsidR="000C6AFC" w:rsidRPr="000C6AFC" w:rsidRDefault="000C6AFC" w:rsidP="00D038C3">
      <w:pPr>
        <w:pStyle w:val="Arial12"/>
        <w:jc w:val="center"/>
        <w:rPr>
          <w:rFonts w:cs="Arial"/>
          <w:b/>
          <w:lang w:val="mn-MN"/>
        </w:rPr>
      </w:pPr>
    </w:p>
    <w:p w:rsidR="000C6AFC" w:rsidRPr="000C6AFC" w:rsidRDefault="0073566C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>3.1.</w:t>
      </w:r>
      <w:r w:rsidR="000C6AFC" w:rsidRPr="000C6AFC">
        <w:rPr>
          <w:rFonts w:cs="Arial"/>
          <w:lang w:val="mn-MN"/>
        </w:rPr>
        <w:t xml:space="preserve">Сонгуулийн </w:t>
      </w:r>
      <w:r w:rsidR="006A0532">
        <w:rPr>
          <w:rFonts w:cs="Arial"/>
          <w:lang w:val="mn-MN"/>
        </w:rPr>
        <w:t>хорооны</w:t>
      </w:r>
      <w:r w:rsidR="000C6AFC" w:rsidRPr="000C6AFC">
        <w:rPr>
          <w:rFonts w:cs="Arial"/>
          <w:lang w:val="mn-MN"/>
        </w:rPr>
        <w:t xml:space="preserve"> хуралдааны тэмдэглэ</w:t>
      </w:r>
      <w:r w:rsidR="006A0532">
        <w:rPr>
          <w:rFonts w:cs="Arial"/>
          <w:lang w:val="mn-MN"/>
        </w:rPr>
        <w:t>л нь Архивын е</w:t>
      </w:r>
      <w:r w:rsidR="004C4748">
        <w:rPr>
          <w:rFonts w:cs="Arial"/>
          <w:lang w:val="mn-MN"/>
        </w:rPr>
        <w:t xml:space="preserve">рөнхий газрын даргын </w:t>
      </w:r>
      <w:r w:rsidR="006A0532">
        <w:rPr>
          <w:rFonts w:cs="Arial"/>
          <w:lang w:val="mn-MN"/>
        </w:rPr>
        <w:t xml:space="preserve">тушаалаар баталсан “Албан хэрэг хөтлөлтийн үндсэн заавар”-т заасан </w:t>
      </w:r>
      <w:r w:rsidR="000C6AFC" w:rsidRPr="000C6AFC">
        <w:rPr>
          <w:rFonts w:cs="Arial"/>
          <w:lang w:val="mn-MN"/>
        </w:rPr>
        <w:t>шаардлагыг хангасан байна.</w:t>
      </w:r>
    </w:p>
    <w:p w:rsidR="000C6AFC" w:rsidRPr="000C6AFC" w:rsidRDefault="00176138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ab/>
        <w:t>3.2.</w:t>
      </w:r>
      <w:r w:rsidR="00C1312B">
        <w:rPr>
          <w:rFonts w:cs="Arial"/>
          <w:lang w:val="mn-MN"/>
        </w:rPr>
        <w:t>Х</w:t>
      </w:r>
      <w:r w:rsidR="000C6AFC" w:rsidRPr="000C6AFC">
        <w:rPr>
          <w:rFonts w:cs="Arial"/>
          <w:lang w:val="mn-MN"/>
        </w:rPr>
        <w:t>уралдааны тэмдэглэлийг А4 хэмжээний бичгийн цаасан дээр хэвлэж гаргана.</w:t>
      </w:r>
    </w:p>
    <w:p w:rsidR="000C6AFC" w:rsidRPr="000C6AFC" w:rsidRDefault="000C6AFC" w:rsidP="00D038C3">
      <w:pPr>
        <w:pStyle w:val="Arial12"/>
        <w:jc w:val="both"/>
        <w:rPr>
          <w:rFonts w:cs="Arial"/>
          <w:lang w:val="mn-MN"/>
        </w:rPr>
      </w:pPr>
    </w:p>
    <w:p w:rsidR="000C6AFC" w:rsidRPr="000C6AFC" w:rsidRDefault="00603FA6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>3.3</w:t>
      </w:r>
      <w:r w:rsidR="00176138">
        <w:rPr>
          <w:rFonts w:cs="Arial"/>
          <w:lang w:val="mn-MN"/>
        </w:rPr>
        <w:t>.</w:t>
      </w:r>
      <w:r w:rsidR="000C6AFC" w:rsidRPr="000C6AFC">
        <w:rPr>
          <w:rFonts w:cs="Arial"/>
          <w:lang w:val="mn-MN"/>
        </w:rPr>
        <w:t xml:space="preserve">Сонгуулийн </w:t>
      </w:r>
      <w:r w:rsidR="006A0532">
        <w:rPr>
          <w:rFonts w:cs="Arial"/>
          <w:lang w:val="mn-MN"/>
        </w:rPr>
        <w:t>хорооны</w:t>
      </w:r>
      <w:r w:rsidR="00176138">
        <w:rPr>
          <w:rFonts w:cs="Arial"/>
          <w:lang w:val="mn-MN"/>
        </w:rPr>
        <w:t xml:space="preserve"> </w:t>
      </w:r>
      <w:r w:rsidR="000C6AFC" w:rsidRPr="000C6AFC">
        <w:rPr>
          <w:rFonts w:cs="Arial"/>
          <w:lang w:val="mn-MN"/>
        </w:rPr>
        <w:t>хуралдааны тэмдэглэл нь бүртгэлийн нэгдсэн  дугаартай байна.</w:t>
      </w:r>
    </w:p>
    <w:p w:rsidR="006B4B43" w:rsidRDefault="006B4B43" w:rsidP="00D038C3">
      <w:pPr>
        <w:pStyle w:val="Arial12"/>
        <w:ind w:firstLine="720"/>
        <w:jc w:val="both"/>
        <w:rPr>
          <w:rFonts w:cs="Arial"/>
        </w:rPr>
      </w:pPr>
    </w:p>
    <w:p w:rsidR="004D1930" w:rsidRDefault="004C4748" w:rsidP="00D038C3">
      <w:pPr>
        <w:pStyle w:val="Arial12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3.4</w:t>
      </w:r>
      <w:r w:rsidR="00176138">
        <w:rPr>
          <w:rFonts w:cs="Arial"/>
          <w:lang w:val="mn-MN"/>
        </w:rPr>
        <w:t>.</w:t>
      </w:r>
      <w:r w:rsidR="007B0168">
        <w:rPr>
          <w:rFonts w:cs="Arial"/>
          <w:lang w:val="mn-MN"/>
        </w:rPr>
        <w:t>Х</w:t>
      </w:r>
      <w:r w:rsidR="00603FA6">
        <w:rPr>
          <w:rFonts w:cs="Arial"/>
          <w:lang w:val="mn-MN"/>
        </w:rPr>
        <w:t xml:space="preserve">уралдааны тэмдэглэлд хүндэтгэн үзэх шалтгаангүйгээр гарын үсэг зурахаас татгалзахыг хориглоно.  </w:t>
      </w:r>
    </w:p>
    <w:p w:rsidR="00176138" w:rsidRPr="000C6AFC" w:rsidRDefault="00176138" w:rsidP="00D038C3">
      <w:pPr>
        <w:pStyle w:val="Arial12"/>
        <w:ind w:firstLine="720"/>
        <w:jc w:val="both"/>
        <w:rPr>
          <w:rFonts w:cs="Arial"/>
          <w:lang w:val="mn-MN"/>
        </w:rPr>
      </w:pPr>
    </w:p>
    <w:p w:rsidR="0013729F" w:rsidRPr="00621F4A" w:rsidRDefault="000C6AFC" w:rsidP="00D038C3">
      <w:pPr>
        <w:pStyle w:val="Arial12"/>
        <w:jc w:val="both"/>
        <w:rPr>
          <w:rFonts w:cs="Arial"/>
        </w:rPr>
      </w:pPr>
      <w:r w:rsidRPr="000C6AFC">
        <w:rPr>
          <w:rFonts w:cs="Arial"/>
          <w:lang w:val="mn-MN"/>
        </w:rPr>
        <w:tab/>
        <w:t>3.</w:t>
      </w:r>
      <w:r w:rsidR="004C4748">
        <w:rPr>
          <w:rFonts w:cs="Arial"/>
          <w:lang w:val="mn-MN"/>
        </w:rPr>
        <w:t>5</w:t>
      </w:r>
      <w:r w:rsidR="00176138">
        <w:rPr>
          <w:rFonts w:cs="Arial"/>
          <w:lang w:val="mn-MN"/>
        </w:rPr>
        <w:t>.</w:t>
      </w:r>
      <w:r w:rsidRPr="000C6AFC">
        <w:rPr>
          <w:rFonts w:cs="Arial"/>
          <w:lang w:val="mn-MN"/>
        </w:rPr>
        <w:t>Хуралдааны тэмдэглэлийг зохих журмын дагуу архивт шилжүүлж хадгална.</w:t>
      </w:r>
    </w:p>
    <w:p w:rsidR="00D038C3" w:rsidRDefault="00D038C3" w:rsidP="00D038C3">
      <w:pPr>
        <w:jc w:val="center"/>
        <w:rPr>
          <w:rFonts w:ascii="Arial" w:hAnsi="Arial" w:cs="Arial"/>
          <w:b/>
          <w:lang w:val="mn-MN"/>
        </w:rPr>
      </w:pPr>
    </w:p>
    <w:p w:rsidR="00603FA6" w:rsidRDefault="00603FA6" w:rsidP="00D038C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Дөрөв</w:t>
      </w:r>
      <w:r w:rsidRPr="00F450FD">
        <w:rPr>
          <w:rFonts w:ascii="Arial" w:hAnsi="Arial" w:cs="Arial"/>
          <w:b/>
          <w:lang w:val="mn-MN"/>
        </w:rPr>
        <w:t>.</w:t>
      </w:r>
      <w:r w:rsidRPr="008F78A3">
        <w:rPr>
          <w:rFonts w:ascii="Arial" w:hAnsi="Arial" w:cs="Arial"/>
          <w:b/>
          <w:i/>
          <w:lang w:val="mn-MN"/>
        </w:rPr>
        <w:t xml:space="preserve"> Хариуцлага</w:t>
      </w:r>
    </w:p>
    <w:p w:rsidR="00603FA6" w:rsidRPr="00481CCD" w:rsidRDefault="00603FA6" w:rsidP="00D038C3">
      <w:pPr>
        <w:jc w:val="center"/>
        <w:rPr>
          <w:rFonts w:ascii="Arial" w:hAnsi="Arial" w:cs="Arial"/>
          <w:b/>
          <w:lang w:val="mn-MN"/>
        </w:rPr>
      </w:pPr>
    </w:p>
    <w:p w:rsidR="000C6AFC" w:rsidRPr="00176138" w:rsidRDefault="00603FA6" w:rsidP="00D038C3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4.1.</w:t>
      </w:r>
      <w:r w:rsidR="00973521" w:rsidRPr="00443437">
        <w:rPr>
          <w:rFonts w:ascii="Arial" w:hAnsi="Arial" w:cs="Arial"/>
          <w:lang w:val="mn-MN"/>
        </w:rPr>
        <w:t xml:space="preserve">Сонгуулийн хууль тогтоомж болон энэ </w:t>
      </w:r>
      <w:r w:rsidR="00973521">
        <w:rPr>
          <w:rFonts w:ascii="Arial" w:hAnsi="Arial" w:cs="Arial"/>
          <w:lang w:val="mn-MN"/>
        </w:rPr>
        <w:t xml:space="preserve">журамд </w:t>
      </w:r>
      <w:r w:rsidR="00973521" w:rsidRPr="00443437">
        <w:rPr>
          <w:rFonts w:ascii="Arial" w:hAnsi="Arial" w:cs="Arial"/>
          <w:lang w:val="mn-MN"/>
        </w:rPr>
        <w:t xml:space="preserve">заасныг зөрчсөн этгээдэд </w:t>
      </w:r>
      <w:r w:rsidR="00176138">
        <w:rPr>
          <w:rFonts w:ascii="Arial" w:hAnsi="Arial" w:cs="Arial"/>
          <w:lang w:val="mn-MN"/>
        </w:rPr>
        <w:t>хуульд</w:t>
      </w:r>
      <w:r w:rsidR="00973521" w:rsidRPr="00443437">
        <w:rPr>
          <w:rFonts w:ascii="Arial" w:hAnsi="Arial" w:cs="Arial"/>
          <w:lang w:val="mn-MN"/>
        </w:rPr>
        <w:t xml:space="preserve"> заасан хариуцлага хүлээлгэнэ.</w:t>
      </w:r>
    </w:p>
    <w:p w:rsidR="0013729F" w:rsidRDefault="0013729F" w:rsidP="00D038C3">
      <w:pPr>
        <w:pStyle w:val="Arial12"/>
        <w:jc w:val="center"/>
        <w:rPr>
          <w:rFonts w:cs="Arial"/>
          <w:lang w:val="mn-MN"/>
        </w:rPr>
      </w:pPr>
    </w:p>
    <w:p w:rsidR="00E91253" w:rsidRDefault="00E91253" w:rsidP="00D038C3">
      <w:pPr>
        <w:pStyle w:val="Arial12"/>
        <w:jc w:val="center"/>
        <w:rPr>
          <w:rFonts w:cs="Arial"/>
          <w:lang w:val="mn-MN"/>
        </w:rPr>
      </w:pPr>
    </w:p>
    <w:p w:rsidR="00D038C3" w:rsidRDefault="00D038C3" w:rsidP="00D038C3">
      <w:pPr>
        <w:pStyle w:val="Arial12"/>
        <w:jc w:val="center"/>
        <w:rPr>
          <w:rFonts w:cs="Arial"/>
          <w:lang w:val="mn-MN"/>
        </w:rPr>
      </w:pPr>
    </w:p>
    <w:p w:rsidR="000C6AFC" w:rsidRDefault="000C6AFC" w:rsidP="00D038C3">
      <w:pPr>
        <w:pStyle w:val="Arial12"/>
        <w:jc w:val="center"/>
        <w:rPr>
          <w:rFonts w:cs="Arial"/>
          <w:lang w:val="mn-MN"/>
        </w:rPr>
      </w:pPr>
      <w:r w:rsidRPr="000C6AFC">
        <w:rPr>
          <w:rFonts w:cs="Arial"/>
          <w:lang w:val="mn-MN"/>
        </w:rPr>
        <w:t>---оОо---</w:t>
      </w:r>
    </w:p>
    <w:p w:rsidR="007B0168" w:rsidRDefault="007B0168" w:rsidP="00D038C3">
      <w:pPr>
        <w:pStyle w:val="Arial12"/>
        <w:jc w:val="center"/>
        <w:rPr>
          <w:rFonts w:cs="Arial"/>
          <w:lang w:val="mn-MN"/>
        </w:rPr>
      </w:pPr>
    </w:p>
    <w:p w:rsidR="007B0168" w:rsidRDefault="007B0168" w:rsidP="00D038C3">
      <w:pPr>
        <w:pStyle w:val="Arial12"/>
        <w:jc w:val="center"/>
        <w:rPr>
          <w:rFonts w:cs="Arial"/>
          <w:lang w:val="mn-MN"/>
        </w:rPr>
      </w:pPr>
    </w:p>
    <w:p w:rsidR="007B0168" w:rsidRDefault="007B0168" w:rsidP="00D038C3">
      <w:pPr>
        <w:pStyle w:val="Arial12"/>
        <w:jc w:val="center"/>
        <w:rPr>
          <w:rFonts w:cs="Arial"/>
          <w:lang w:val="mn-MN"/>
        </w:rPr>
      </w:pPr>
    </w:p>
    <w:p w:rsidR="007B0168" w:rsidRDefault="007B0168" w:rsidP="00D038C3">
      <w:pPr>
        <w:pStyle w:val="Arial12"/>
        <w:jc w:val="center"/>
        <w:rPr>
          <w:rFonts w:cs="Arial"/>
          <w:lang w:val="mn-MN"/>
        </w:rPr>
      </w:pPr>
    </w:p>
    <w:p w:rsidR="001A72AC" w:rsidRDefault="001A72AC" w:rsidP="00D038C3">
      <w:pPr>
        <w:pStyle w:val="Arial12"/>
        <w:rPr>
          <w:rFonts w:cs="Arial"/>
          <w:lang w:val="mn-MN"/>
        </w:rPr>
      </w:pPr>
    </w:p>
    <w:p w:rsidR="001A72AC" w:rsidRDefault="001A72AC" w:rsidP="00D038C3">
      <w:pPr>
        <w:pStyle w:val="Arial12"/>
        <w:rPr>
          <w:rFonts w:cs="Arial"/>
          <w:lang w:val="mn-MN"/>
        </w:rPr>
      </w:pPr>
    </w:p>
    <w:p w:rsidR="001A72AC" w:rsidRDefault="001A72AC" w:rsidP="00D038C3">
      <w:pPr>
        <w:pStyle w:val="Arial12"/>
        <w:rPr>
          <w:rFonts w:cs="Arial"/>
          <w:lang w:val="mn-MN"/>
        </w:rPr>
      </w:pPr>
    </w:p>
    <w:p w:rsidR="00621F4A" w:rsidRDefault="00621F4A" w:rsidP="00D038C3">
      <w:pPr>
        <w:pStyle w:val="Arial12"/>
        <w:rPr>
          <w:rFonts w:cs="Arial"/>
          <w:lang w:val="mn-MN"/>
        </w:rPr>
      </w:pPr>
    </w:p>
    <w:p w:rsidR="00BA50F6" w:rsidRPr="00BA50F6" w:rsidRDefault="00BA50F6" w:rsidP="00D038C3">
      <w:pPr>
        <w:pStyle w:val="Arial12"/>
        <w:rPr>
          <w:rFonts w:cs="Arial"/>
          <w:lang w:val="mn-MN"/>
        </w:rPr>
      </w:pPr>
    </w:p>
    <w:p w:rsidR="001A72AC" w:rsidRDefault="001A72AC" w:rsidP="00D038C3">
      <w:pPr>
        <w:pStyle w:val="Arial12"/>
        <w:rPr>
          <w:rFonts w:cs="Arial"/>
          <w:lang w:val="mn-MN"/>
        </w:rPr>
      </w:pPr>
    </w:p>
    <w:p w:rsidR="006B4B43" w:rsidRDefault="006B4B4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D038C3" w:rsidP="00D038C3">
      <w:pPr>
        <w:pStyle w:val="Arial12"/>
        <w:rPr>
          <w:rFonts w:cs="Arial"/>
          <w:lang w:val="mn-MN"/>
        </w:rPr>
      </w:pPr>
    </w:p>
    <w:p w:rsidR="00D038C3" w:rsidRDefault="00176138" w:rsidP="00D038C3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621F4A">
        <w:rPr>
          <w:rFonts w:ascii="Arial" w:hAnsi="Arial" w:cs="Arial"/>
        </w:rPr>
        <w:t xml:space="preserve">        </w:t>
      </w:r>
      <w:r w:rsidR="00D038C3" w:rsidRPr="00CD6988">
        <w:rPr>
          <w:rFonts w:ascii="Arial" w:hAnsi="Arial" w:cs="Arial"/>
          <w:lang w:val="mn-MN"/>
        </w:rPr>
        <w:t xml:space="preserve">                                                                  </w:t>
      </w:r>
      <w:r w:rsidR="00D038C3" w:rsidRPr="00BB5D78">
        <w:rPr>
          <w:rFonts w:ascii="Arial" w:hAnsi="Arial" w:cs="Arial"/>
          <w:lang w:val="mn-MN"/>
        </w:rPr>
        <w:t xml:space="preserve"> </w:t>
      </w:r>
      <w:r w:rsidR="00D038C3">
        <w:rPr>
          <w:rFonts w:ascii="Arial" w:hAnsi="Arial" w:cs="Arial"/>
          <w:lang w:val="mn-MN"/>
        </w:rPr>
        <w:t xml:space="preserve">                       </w:t>
      </w:r>
    </w:p>
    <w:p w:rsidR="005F71F5" w:rsidRPr="00BB5D78" w:rsidRDefault="00D038C3" w:rsidP="005F71F5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                                                            </w:t>
      </w:r>
      <w:r w:rsidR="005F71F5">
        <w:rPr>
          <w:rFonts w:ascii="Arial" w:hAnsi="Arial" w:cs="Arial"/>
          <w:lang w:val="mn-MN"/>
        </w:rPr>
        <w:t xml:space="preserve">    </w:t>
      </w:r>
      <w:r w:rsidR="005F71F5" w:rsidRPr="00BB5D78">
        <w:rPr>
          <w:rFonts w:ascii="Arial" w:hAnsi="Arial" w:cs="Arial"/>
          <w:lang w:val="mn-MN"/>
        </w:rPr>
        <w:t xml:space="preserve">Сонгуулийн Ерөнхий Хорооны </w:t>
      </w:r>
    </w:p>
    <w:p w:rsidR="005F71F5" w:rsidRPr="00BB5D78" w:rsidRDefault="005F71F5" w:rsidP="005F71F5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201</w:t>
      </w:r>
      <w:r w:rsidRPr="00BB5D78">
        <w:rPr>
          <w:rFonts w:ascii="Arial" w:hAnsi="Arial" w:cs="Arial"/>
        </w:rPr>
        <w:t>6</w:t>
      </w:r>
      <w:r w:rsidRPr="00BB5D78">
        <w:rPr>
          <w:rFonts w:ascii="Arial" w:hAnsi="Arial" w:cs="Arial"/>
          <w:lang w:val="mn-MN"/>
        </w:rPr>
        <w:t xml:space="preserve"> оны  </w:t>
      </w:r>
      <w:r>
        <w:rPr>
          <w:rFonts w:ascii="Arial" w:hAnsi="Arial" w:cs="Arial"/>
        </w:rPr>
        <w:t>03</w:t>
      </w:r>
      <w:r w:rsidRPr="00BB5D78">
        <w:rPr>
          <w:rFonts w:ascii="Arial" w:hAnsi="Arial" w:cs="Arial"/>
          <w:lang w:val="mn-MN"/>
        </w:rPr>
        <w:t xml:space="preserve"> дугаар сарын </w:t>
      </w:r>
      <w:r>
        <w:rPr>
          <w:rFonts w:ascii="Arial" w:hAnsi="Arial" w:cs="Arial"/>
        </w:rPr>
        <w:t>02-</w:t>
      </w:r>
      <w:r w:rsidRPr="00BB5D78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</w:t>
      </w:r>
      <w:r w:rsidRPr="00BB5D78">
        <w:rPr>
          <w:rFonts w:ascii="Arial" w:hAnsi="Arial" w:cs="Arial"/>
          <w:lang w:val="mn-MN"/>
        </w:rPr>
        <w:t xml:space="preserve"> өдрийн </w:t>
      </w:r>
    </w:p>
    <w:p w:rsidR="0052089E" w:rsidRPr="000254DA" w:rsidRDefault="005F71F5" w:rsidP="005F71F5">
      <w:pPr>
        <w:tabs>
          <w:tab w:val="left" w:pos="567"/>
          <w:tab w:val="left" w:pos="851"/>
        </w:tabs>
        <w:jc w:val="center"/>
        <w:rPr>
          <w:rFonts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    </w:t>
      </w:r>
      <w:r>
        <w:rPr>
          <w:rFonts w:ascii="Arial" w:hAnsi="Arial" w:cs="Arial"/>
        </w:rPr>
        <w:t>09</w:t>
      </w:r>
      <w:r w:rsidRPr="00BB5D78">
        <w:rPr>
          <w:rFonts w:ascii="Arial" w:hAnsi="Arial" w:cs="Arial"/>
          <w:lang w:val="mn-MN"/>
        </w:rPr>
        <w:t xml:space="preserve"> дугаар тогтоолын </w:t>
      </w:r>
      <w:r w:rsidR="00D038C3">
        <w:rPr>
          <w:rFonts w:ascii="Arial" w:hAnsi="Arial" w:cs="Arial"/>
          <w:lang w:val="mn-MN"/>
        </w:rPr>
        <w:t>2</w:t>
      </w:r>
      <w:r w:rsidR="00D038C3" w:rsidRPr="00BB5D78">
        <w:rPr>
          <w:rFonts w:ascii="Arial" w:hAnsi="Arial" w:cs="Arial"/>
          <w:lang w:val="mn-MN"/>
        </w:rPr>
        <w:t xml:space="preserve"> </w:t>
      </w:r>
      <w:r w:rsidR="00D038C3">
        <w:rPr>
          <w:rFonts w:ascii="Arial" w:hAnsi="Arial" w:cs="Arial"/>
          <w:lang w:val="mn-MN"/>
        </w:rPr>
        <w:t>дугаар</w:t>
      </w:r>
      <w:r w:rsidR="00D038C3" w:rsidRPr="00BB5D78">
        <w:rPr>
          <w:rFonts w:ascii="Arial" w:hAnsi="Arial" w:cs="Arial"/>
          <w:lang w:val="mn-MN"/>
        </w:rPr>
        <w:t xml:space="preserve"> хавсралт</w:t>
      </w:r>
    </w:p>
    <w:p w:rsidR="0052089E" w:rsidRPr="000254DA" w:rsidRDefault="0052089E" w:rsidP="00D038C3">
      <w:pPr>
        <w:pStyle w:val="Arial12"/>
        <w:jc w:val="center"/>
        <w:rPr>
          <w:rFonts w:cs="Arial"/>
          <w:lang w:val="mn-MN"/>
        </w:rPr>
      </w:pPr>
    </w:p>
    <w:p w:rsidR="00D038C3" w:rsidRDefault="00D038C3" w:rsidP="00D038C3">
      <w:pPr>
        <w:pStyle w:val="Arial12"/>
        <w:jc w:val="center"/>
        <w:rPr>
          <w:rFonts w:cs="Arial"/>
          <w:b/>
          <w:lang w:val="mn-MN"/>
        </w:rPr>
      </w:pPr>
    </w:p>
    <w:p w:rsidR="0052089E" w:rsidRPr="000254DA" w:rsidRDefault="004C4748" w:rsidP="00D038C3">
      <w:pPr>
        <w:pStyle w:val="Arial12"/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 xml:space="preserve">............................. </w:t>
      </w:r>
      <w:r w:rsidR="0052089E" w:rsidRPr="000254DA">
        <w:rPr>
          <w:rFonts w:cs="Arial"/>
          <w:b/>
          <w:lang w:val="mn-MN"/>
        </w:rPr>
        <w:t>ХОРООНЫ</w:t>
      </w:r>
    </w:p>
    <w:p w:rsidR="0052089E" w:rsidRPr="000254DA" w:rsidRDefault="0052089E" w:rsidP="00D038C3">
      <w:pPr>
        <w:pStyle w:val="Arial12"/>
        <w:jc w:val="center"/>
        <w:rPr>
          <w:rFonts w:cs="Arial"/>
          <w:lang w:val="mn-MN"/>
        </w:rPr>
      </w:pPr>
      <w:r w:rsidRPr="000254DA">
        <w:rPr>
          <w:rFonts w:cs="Arial"/>
          <w:b/>
          <w:lang w:val="mn-MN"/>
        </w:rPr>
        <w:t>ХУРАЛДААНЫ ТЭМДЭГЛЭЛ</w:t>
      </w:r>
    </w:p>
    <w:p w:rsidR="0052089E" w:rsidRPr="000254DA" w:rsidRDefault="0052089E" w:rsidP="00D038C3">
      <w:pPr>
        <w:pStyle w:val="Arial12"/>
        <w:jc w:val="center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jc w:val="center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  <w:r w:rsidRPr="000254DA">
        <w:rPr>
          <w:rFonts w:cs="Arial"/>
          <w:lang w:val="mn-MN"/>
        </w:rPr>
        <w:t xml:space="preserve">........ оны ...... сарын ...... өдөр     </w:t>
      </w:r>
      <w:r w:rsidR="002C5E54">
        <w:rPr>
          <w:rFonts w:cs="Arial"/>
          <w:lang w:val="mn-MN"/>
        </w:rPr>
        <w:t xml:space="preserve">        </w:t>
      </w:r>
      <w:r w:rsidRPr="000254DA">
        <w:rPr>
          <w:rFonts w:cs="Arial"/>
          <w:lang w:val="mn-MN"/>
        </w:rPr>
        <w:t xml:space="preserve">Дугаар ........                        </w:t>
      </w:r>
      <w:r>
        <w:rPr>
          <w:rFonts w:cs="Arial"/>
          <w:lang w:val="mn-MN"/>
        </w:rPr>
        <w:t>....</w:t>
      </w:r>
      <w:r w:rsidRPr="000254DA">
        <w:rPr>
          <w:rFonts w:cs="Arial"/>
          <w:lang w:val="mn-MN"/>
        </w:rPr>
        <w:t>............................</w:t>
      </w: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  <w:r w:rsidRPr="000254DA">
        <w:rPr>
          <w:rFonts w:cs="Arial"/>
          <w:lang w:val="mn-MN"/>
        </w:rPr>
        <w:tab/>
        <w:t>Хуралдаан .......... оны ........ дугаар сарын .....-ны өдрийн ......... цагт ................................................................................................ албан тасалгаанд эхлэв.</w:t>
      </w: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  <w:r w:rsidRPr="000254DA">
        <w:rPr>
          <w:rFonts w:cs="Arial"/>
          <w:lang w:val="mn-MN"/>
        </w:rPr>
        <w:tab/>
        <w:t xml:space="preserve">Хуралдаанд </w:t>
      </w:r>
      <w:r>
        <w:rPr>
          <w:rFonts w:cs="Arial"/>
          <w:lang w:val="mn-MN"/>
        </w:rPr>
        <w:t>...</w:t>
      </w:r>
      <w:r w:rsidRPr="000254DA">
        <w:rPr>
          <w:rFonts w:cs="Arial"/>
          <w:lang w:val="mn-MN"/>
        </w:rPr>
        <w:t>................................................</w:t>
      </w:r>
      <w:r>
        <w:rPr>
          <w:rFonts w:cs="Arial"/>
          <w:lang w:val="mn-MN"/>
        </w:rPr>
        <w:t>....................................</w:t>
      </w:r>
      <w:r w:rsidRPr="000254DA">
        <w:rPr>
          <w:rFonts w:cs="Arial"/>
          <w:lang w:val="mn-MN"/>
        </w:rPr>
        <w:t>.....................</w:t>
      </w: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t>...............</w:t>
      </w:r>
      <w:r w:rsidRPr="000254DA">
        <w:rPr>
          <w:rFonts w:cs="Arial"/>
          <w:lang w:val="mn-MN"/>
        </w:rPr>
        <w:t>..................</w:t>
      </w:r>
      <w:r>
        <w:rPr>
          <w:rFonts w:cs="Arial"/>
          <w:lang w:val="mn-MN"/>
        </w:rPr>
        <w:t>..........</w:t>
      </w:r>
      <w:r w:rsidRPr="000254DA">
        <w:rPr>
          <w:rFonts w:cs="Arial"/>
          <w:lang w:val="mn-MN"/>
        </w:rPr>
        <w:t>............................................. нар оролцов.</w:t>
      </w: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Pr="000254DA" w:rsidRDefault="004C4748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>Хуралдааныг ...........</w:t>
      </w:r>
      <w:r w:rsidR="0052089E" w:rsidRPr="000254DA">
        <w:rPr>
          <w:rFonts w:cs="Arial"/>
          <w:lang w:val="mn-MN"/>
        </w:rPr>
        <w:t xml:space="preserve"> дарга .....................................удирдаж</w:t>
      </w:r>
      <w:r w:rsidR="0052089E">
        <w:rPr>
          <w:rFonts w:cs="Arial"/>
          <w:lang w:val="mn-MN"/>
        </w:rPr>
        <w:t>,</w:t>
      </w:r>
      <w:r w:rsidR="0052089E" w:rsidRPr="000254DA">
        <w:rPr>
          <w:rFonts w:cs="Arial"/>
          <w:lang w:val="mn-MN"/>
        </w:rPr>
        <w:t xml:space="preserve"> хэлэлцэх асуудлыг танилцуулав.</w:t>
      </w: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jc w:val="center"/>
        <w:rPr>
          <w:rFonts w:cs="Arial"/>
          <w:lang w:val="mn-MN"/>
        </w:rPr>
      </w:pPr>
      <w:r w:rsidRPr="000254DA">
        <w:rPr>
          <w:rFonts w:cs="Arial"/>
          <w:lang w:val="mn-MN"/>
        </w:rPr>
        <w:t>ХЭЛЭЛЦСЭН АСУУДАЛ:</w:t>
      </w: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  <w:r w:rsidRPr="000254DA">
        <w:rPr>
          <w:rFonts w:cs="Arial"/>
          <w:lang w:val="mn-MN"/>
        </w:rPr>
        <w:tab/>
        <w:t>1.</w:t>
      </w: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  <w:r w:rsidRPr="000254DA">
        <w:rPr>
          <w:rFonts w:cs="Arial"/>
          <w:lang w:val="mn-MN"/>
        </w:rPr>
        <w:tab/>
        <w:t>2.</w:t>
      </w: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  <w:r w:rsidRPr="000254DA">
        <w:rPr>
          <w:rFonts w:cs="Arial"/>
          <w:lang w:val="mn-MN"/>
        </w:rPr>
        <w:tab/>
        <w:t>3.</w:t>
      </w:r>
    </w:p>
    <w:p w:rsidR="0052089E" w:rsidRPr="000254DA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ind w:firstLine="720"/>
        <w:rPr>
          <w:rFonts w:cs="Arial"/>
          <w:lang w:val="mn-MN"/>
        </w:rPr>
      </w:pPr>
      <w:r w:rsidRPr="000254DA">
        <w:rPr>
          <w:rFonts w:cs="Arial"/>
          <w:lang w:val="mn-MN"/>
        </w:rPr>
        <w:t>I. АСУУД</w:t>
      </w:r>
      <w:r>
        <w:rPr>
          <w:rFonts w:cs="Arial"/>
          <w:lang w:val="mn-MN"/>
        </w:rPr>
        <w:t>А</w:t>
      </w:r>
      <w:r w:rsidRPr="000254DA">
        <w:rPr>
          <w:rFonts w:cs="Arial"/>
          <w:lang w:val="mn-MN"/>
        </w:rPr>
        <w:t>Л</w:t>
      </w:r>
      <w:r>
        <w:rPr>
          <w:rFonts w:cs="Arial"/>
          <w:lang w:val="mn-MN"/>
        </w:rPr>
        <w:t>.</w:t>
      </w:r>
      <w:r w:rsidR="004C4748">
        <w:rPr>
          <w:rFonts w:cs="Arial"/>
          <w:lang w:val="mn-MN"/>
        </w:rPr>
        <w:t>ТАНИЛЦУУЛСАН НЬ</w:t>
      </w:r>
      <w:r w:rsidRPr="000254DA">
        <w:rPr>
          <w:rFonts w:cs="Arial"/>
          <w:lang w:val="mn-MN"/>
        </w:rPr>
        <w:t>:</w:t>
      </w:r>
    </w:p>
    <w:p w:rsidR="000B4D63" w:rsidRDefault="000B4D63" w:rsidP="00D038C3">
      <w:pPr>
        <w:pStyle w:val="Arial12"/>
        <w:rPr>
          <w:rFonts w:cs="Arial"/>
        </w:rPr>
      </w:pPr>
    </w:p>
    <w:p w:rsidR="0052089E" w:rsidRPr="000254DA" w:rsidRDefault="0052089E" w:rsidP="00D038C3">
      <w:pPr>
        <w:pStyle w:val="Arial12"/>
        <w:ind w:firstLine="720"/>
        <w:rPr>
          <w:rFonts w:cs="Arial"/>
          <w:lang w:val="mn-MN"/>
        </w:rPr>
      </w:pPr>
      <w:r w:rsidRPr="000254DA">
        <w:rPr>
          <w:rFonts w:cs="Arial"/>
          <w:lang w:val="mn-MN"/>
        </w:rPr>
        <w:t>I. АСУУД</w:t>
      </w:r>
      <w:r>
        <w:rPr>
          <w:rFonts w:cs="Arial"/>
          <w:lang w:val="mn-MN"/>
        </w:rPr>
        <w:t>А</w:t>
      </w:r>
      <w:r w:rsidRPr="000254DA">
        <w:rPr>
          <w:rFonts w:cs="Arial"/>
          <w:lang w:val="mn-MN"/>
        </w:rPr>
        <w:t>Л</w:t>
      </w:r>
      <w:r>
        <w:rPr>
          <w:rFonts w:cs="Arial"/>
          <w:lang w:val="mn-MN"/>
        </w:rPr>
        <w:t>. АСУУЛТ ХАРИУЛТ.</w:t>
      </w:r>
      <w:r w:rsidRPr="000254DA">
        <w:rPr>
          <w:rFonts w:cs="Arial"/>
          <w:lang w:val="mn-MN"/>
        </w:rPr>
        <w:t xml:space="preserve"> ХЭЛЭЛЦСЭН НЬ:</w:t>
      </w:r>
    </w:p>
    <w:p w:rsidR="0052089E" w:rsidRPr="000254DA" w:rsidRDefault="0052089E" w:rsidP="00D038C3">
      <w:pPr>
        <w:pStyle w:val="Arial12"/>
        <w:jc w:val="center"/>
        <w:rPr>
          <w:rFonts w:cs="Arial"/>
          <w:lang w:val="mn-MN"/>
        </w:rPr>
      </w:pPr>
    </w:p>
    <w:p w:rsidR="0052089E" w:rsidRPr="000254DA" w:rsidRDefault="0052089E" w:rsidP="00D038C3">
      <w:pPr>
        <w:pStyle w:val="Arial12"/>
        <w:ind w:firstLine="720"/>
        <w:rPr>
          <w:rFonts w:cs="Arial"/>
          <w:lang w:val="mn-MN"/>
        </w:rPr>
      </w:pPr>
      <w:r w:rsidRPr="000254DA">
        <w:rPr>
          <w:rFonts w:cs="Arial"/>
          <w:lang w:val="mn-MN"/>
        </w:rPr>
        <w:t>I. АСУУД</w:t>
      </w:r>
      <w:r>
        <w:rPr>
          <w:rFonts w:cs="Arial"/>
          <w:lang w:val="mn-MN"/>
        </w:rPr>
        <w:t>А</w:t>
      </w:r>
      <w:r w:rsidRPr="000254DA">
        <w:rPr>
          <w:rFonts w:cs="Arial"/>
          <w:lang w:val="mn-MN"/>
        </w:rPr>
        <w:t>Л</w:t>
      </w:r>
      <w:r>
        <w:rPr>
          <w:rFonts w:cs="Arial"/>
          <w:lang w:val="mn-MN"/>
        </w:rPr>
        <w:t>.</w:t>
      </w:r>
      <w:r w:rsidRPr="000254DA">
        <w:rPr>
          <w:rFonts w:cs="Arial"/>
          <w:lang w:val="mn-MN"/>
        </w:rPr>
        <w:t xml:space="preserve"> ШИЙДВЭРЛЭСЭН НЬ:</w:t>
      </w:r>
    </w:p>
    <w:p w:rsidR="000B4D63" w:rsidRDefault="000B4D63" w:rsidP="00D038C3">
      <w:pPr>
        <w:pStyle w:val="Arial12"/>
        <w:jc w:val="both"/>
        <w:rPr>
          <w:rFonts w:cs="Arial"/>
        </w:rPr>
      </w:pPr>
    </w:p>
    <w:p w:rsidR="0052089E" w:rsidRPr="000254DA" w:rsidRDefault="0052089E" w:rsidP="00D038C3">
      <w:pPr>
        <w:pStyle w:val="Arial12"/>
        <w:ind w:left="720" w:firstLine="720"/>
        <w:jc w:val="both"/>
        <w:rPr>
          <w:rFonts w:cs="Arial"/>
          <w:lang w:val="mn-MN"/>
        </w:rPr>
      </w:pPr>
      <w:bookmarkStart w:id="0" w:name="_GoBack"/>
      <w:bookmarkEnd w:id="0"/>
      <w:r w:rsidRPr="000254DA">
        <w:rPr>
          <w:rFonts w:cs="Arial"/>
          <w:lang w:val="mn-MN"/>
        </w:rPr>
        <w:t>Хуралдаан ............ цагт өндөрлөв.</w:t>
      </w:r>
    </w:p>
    <w:p w:rsidR="0052089E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Default="0052089E" w:rsidP="00D038C3">
      <w:pPr>
        <w:pStyle w:val="Arial12"/>
        <w:jc w:val="both"/>
        <w:rPr>
          <w:rFonts w:cs="Arial"/>
          <w:lang w:val="mn-MN"/>
        </w:rPr>
      </w:pPr>
    </w:p>
    <w:p w:rsidR="0052089E" w:rsidRPr="000B4D63" w:rsidRDefault="0052089E" w:rsidP="00D038C3">
      <w:pPr>
        <w:pStyle w:val="Arial12"/>
        <w:ind w:firstLine="720"/>
        <w:jc w:val="both"/>
        <w:rPr>
          <w:rFonts w:cs="Arial"/>
          <w:lang w:val="mn-MN"/>
        </w:rPr>
      </w:pPr>
      <w:r w:rsidRPr="0013729F">
        <w:rPr>
          <w:rFonts w:cs="Arial"/>
          <w:b/>
          <w:lang w:val="mn-MN"/>
        </w:rPr>
        <w:t>Танилц</w:t>
      </w:r>
      <w:r>
        <w:rPr>
          <w:rFonts w:cs="Arial"/>
          <w:b/>
          <w:lang w:val="mn-MN"/>
        </w:rPr>
        <w:t>сан</w:t>
      </w:r>
      <w:r w:rsidRPr="0013729F">
        <w:rPr>
          <w:rFonts w:cs="Arial"/>
          <w:b/>
          <w:lang w:val="mn-MN"/>
        </w:rPr>
        <w:t>:</w:t>
      </w:r>
    </w:p>
    <w:p w:rsidR="001A72AC" w:rsidRDefault="004C4748" w:rsidP="00D038C3">
      <w:pPr>
        <w:pStyle w:val="Arial12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............................</w:t>
      </w:r>
      <w:r w:rsidR="00D038C3">
        <w:rPr>
          <w:rFonts w:cs="Arial"/>
          <w:lang w:val="mn-MN"/>
        </w:rPr>
        <w:t>........</w:t>
      </w:r>
      <w:r w:rsidR="0052089E" w:rsidRPr="000254DA">
        <w:rPr>
          <w:rFonts w:cs="Arial"/>
          <w:lang w:val="mn-MN"/>
        </w:rPr>
        <w:t xml:space="preserve"> </w:t>
      </w:r>
      <w:r w:rsidR="0052089E" w:rsidRPr="000254DA">
        <w:rPr>
          <w:rFonts w:cs="Arial"/>
          <w:lang w:val="mn-MN"/>
        </w:rPr>
        <w:tab/>
      </w:r>
      <w:r w:rsidR="0052089E" w:rsidRPr="000254DA">
        <w:rPr>
          <w:rFonts w:cs="Arial"/>
          <w:lang w:val="mn-MN"/>
        </w:rPr>
        <w:tab/>
      </w:r>
      <w:r w:rsidR="0052089E" w:rsidRPr="000254DA">
        <w:rPr>
          <w:rFonts w:cs="Arial"/>
          <w:lang w:val="mn-MN"/>
        </w:rPr>
        <w:tab/>
      </w:r>
      <w:r w:rsidR="0052089E"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="0052089E" w:rsidRPr="000254DA">
        <w:rPr>
          <w:rFonts w:cs="Arial"/>
          <w:lang w:val="mn-MN"/>
        </w:rPr>
        <w:t>/......................................../</w:t>
      </w:r>
    </w:p>
    <w:p w:rsidR="0052089E" w:rsidRPr="000254DA" w:rsidRDefault="0052089E" w:rsidP="00D038C3">
      <w:pPr>
        <w:pStyle w:val="Arial12"/>
        <w:ind w:firstLine="720"/>
        <w:jc w:val="both"/>
        <w:rPr>
          <w:rFonts w:cs="Arial"/>
          <w:lang w:val="mn-MN"/>
        </w:rPr>
      </w:pPr>
      <w:r>
        <w:rPr>
          <w:rFonts w:cs="Arial"/>
          <w:sz w:val="20"/>
          <w:szCs w:val="20"/>
          <w:lang w:val="mn-MN"/>
        </w:rPr>
        <w:tab/>
      </w:r>
      <w:r w:rsidR="004C4748">
        <w:rPr>
          <w:rFonts w:cs="Arial"/>
          <w:sz w:val="20"/>
          <w:szCs w:val="20"/>
          <w:lang w:val="mn-MN"/>
        </w:rPr>
        <w:tab/>
      </w:r>
      <w:r w:rsidR="004C4748">
        <w:rPr>
          <w:rFonts w:cs="Arial"/>
          <w:sz w:val="20"/>
          <w:szCs w:val="20"/>
          <w:lang w:val="mn-MN"/>
        </w:rPr>
        <w:tab/>
      </w:r>
      <w:r w:rsidR="004C4748">
        <w:rPr>
          <w:rFonts w:cs="Arial"/>
          <w:sz w:val="20"/>
          <w:szCs w:val="20"/>
          <w:lang w:val="mn-MN"/>
        </w:rPr>
        <w:tab/>
      </w:r>
      <w:r w:rsidR="00D038C3">
        <w:rPr>
          <w:rFonts w:cs="Arial"/>
          <w:sz w:val="20"/>
          <w:szCs w:val="20"/>
          <w:lang w:val="mn-MN"/>
        </w:rPr>
        <w:tab/>
      </w:r>
      <w:r w:rsidRPr="00B13D16">
        <w:rPr>
          <w:rFonts w:cs="Arial"/>
          <w:sz w:val="20"/>
          <w:szCs w:val="20"/>
          <w:lang w:val="mn-MN"/>
        </w:rPr>
        <w:t>гарын үсэг</w:t>
      </w:r>
      <w:r>
        <w:rPr>
          <w:rFonts w:cs="Arial"/>
          <w:sz w:val="20"/>
          <w:szCs w:val="20"/>
          <w:lang w:val="mn-MN"/>
        </w:rPr>
        <w:tab/>
      </w:r>
      <w:r>
        <w:rPr>
          <w:rFonts w:cs="Arial"/>
          <w:sz w:val="20"/>
          <w:szCs w:val="20"/>
          <w:lang w:val="mn-MN"/>
        </w:rPr>
        <w:tab/>
      </w:r>
      <w:r w:rsidR="00D038C3">
        <w:rPr>
          <w:rFonts w:cs="Arial"/>
          <w:sz w:val="20"/>
          <w:szCs w:val="20"/>
          <w:lang w:val="mn-MN"/>
        </w:rPr>
        <w:tab/>
        <w:t xml:space="preserve">        </w:t>
      </w:r>
      <w:r w:rsidRPr="00B13D16">
        <w:rPr>
          <w:rFonts w:cs="Arial"/>
          <w:sz w:val="20"/>
          <w:szCs w:val="20"/>
          <w:lang w:val="mn-MN"/>
        </w:rPr>
        <w:t xml:space="preserve">нэр              </w:t>
      </w:r>
    </w:p>
    <w:p w:rsidR="0052089E" w:rsidRDefault="0052089E" w:rsidP="00D038C3">
      <w:pPr>
        <w:pStyle w:val="Arial12"/>
        <w:jc w:val="both"/>
        <w:rPr>
          <w:rFonts w:cs="Arial"/>
          <w:lang w:val="mn-MN"/>
        </w:rPr>
      </w:pPr>
      <w:r w:rsidRPr="000254DA">
        <w:rPr>
          <w:rFonts w:cs="Arial"/>
          <w:lang w:val="mn-MN"/>
        </w:rPr>
        <w:t>Тэмдэг</w:t>
      </w:r>
    </w:p>
    <w:p w:rsidR="00D038C3" w:rsidRPr="000254DA" w:rsidRDefault="00D038C3" w:rsidP="00D038C3">
      <w:pPr>
        <w:pStyle w:val="Arial12"/>
        <w:jc w:val="both"/>
        <w:rPr>
          <w:rFonts w:cs="Arial"/>
          <w:lang w:val="mn-MN"/>
        </w:rPr>
      </w:pPr>
    </w:p>
    <w:p w:rsidR="0052089E" w:rsidRPr="0013729F" w:rsidRDefault="0052089E" w:rsidP="00D038C3">
      <w:pPr>
        <w:pStyle w:val="Arial12"/>
        <w:ind w:firstLine="720"/>
        <w:jc w:val="both"/>
        <w:rPr>
          <w:rFonts w:cs="Arial"/>
          <w:b/>
          <w:lang w:val="mn-MN"/>
        </w:rPr>
      </w:pPr>
      <w:r w:rsidRPr="0013729F">
        <w:rPr>
          <w:rFonts w:cs="Arial"/>
          <w:b/>
          <w:lang w:val="mn-MN"/>
        </w:rPr>
        <w:t>Тэмдэглэл хөтөлсөн:</w:t>
      </w:r>
    </w:p>
    <w:p w:rsidR="0052089E" w:rsidRDefault="004C4748" w:rsidP="00D038C3">
      <w:pPr>
        <w:pStyle w:val="Arial12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.................................</w:t>
      </w:r>
      <w:r w:rsidR="00D038C3">
        <w:rPr>
          <w:rFonts w:cs="Arial"/>
          <w:lang w:val="mn-MN"/>
        </w:rPr>
        <w:t>....</w:t>
      </w:r>
      <w:r w:rsidR="0052089E" w:rsidRPr="000254DA">
        <w:rPr>
          <w:rFonts w:cs="Arial"/>
          <w:lang w:val="mn-MN"/>
        </w:rPr>
        <w:tab/>
      </w:r>
      <w:r w:rsidR="0052089E" w:rsidRPr="000254DA">
        <w:rPr>
          <w:rFonts w:cs="Arial"/>
          <w:lang w:val="mn-MN"/>
        </w:rPr>
        <w:tab/>
      </w:r>
      <w:r w:rsidR="00D038C3">
        <w:rPr>
          <w:rFonts w:cs="Arial"/>
          <w:lang w:val="mn-MN"/>
        </w:rPr>
        <w:tab/>
      </w:r>
      <w:r w:rsidR="0052089E">
        <w:rPr>
          <w:rFonts w:cs="Arial"/>
          <w:lang w:val="mn-MN"/>
        </w:rPr>
        <w:tab/>
      </w:r>
      <w:r w:rsidR="0052089E">
        <w:rPr>
          <w:rFonts w:cs="Arial"/>
          <w:lang w:val="mn-MN"/>
        </w:rPr>
        <w:tab/>
      </w:r>
      <w:r w:rsidR="0052089E" w:rsidRPr="000254DA">
        <w:rPr>
          <w:rFonts w:cs="Arial"/>
          <w:lang w:val="mn-MN"/>
        </w:rPr>
        <w:t>/......................................../</w:t>
      </w:r>
    </w:p>
    <w:p w:rsidR="0052089E" w:rsidRDefault="001A72AC" w:rsidP="00D038C3">
      <w:pPr>
        <w:pStyle w:val="Arial12"/>
        <w:jc w:val="both"/>
        <w:rPr>
          <w:rFonts w:cs="Arial"/>
          <w:lang w:val="mn-MN"/>
        </w:rPr>
      </w:pPr>
      <w:r>
        <w:rPr>
          <w:rFonts w:cs="Arial"/>
          <w:sz w:val="20"/>
          <w:szCs w:val="20"/>
          <w:lang w:val="mn-MN"/>
        </w:rPr>
        <w:tab/>
      </w:r>
      <w:r>
        <w:rPr>
          <w:rFonts w:cs="Arial"/>
          <w:sz w:val="20"/>
          <w:szCs w:val="20"/>
          <w:lang w:val="mn-MN"/>
        </w:rPr>
        <w:tab/>
      </w:r>
      <w:r w:rsidR="0052089E">
        <w:rPr>
          <w:rFonts w:cs="Arial"/>
          <w:sz w:val="20"/>
          <w:szCs w:val="20"/>
          <w:lang w:val="mn-MN"/>
        </w:rPr>
        <w:tab/>
      </w:r>
      <w:r w:rsidR="0052089E">
        <w:rPr>
          <w:rFonts w:cs="Arial"/>
          <w:sz w:val="20"/>
          <w:szCs w:val="20"/>
          <w:lang w:val="mn-MN"/>
        </w:rPr>
        <w:tab/>
      </w:r>
      <w:r w:rsidR="0052089E">
        <w:rPr>
          <w:rFonts w:cs="Arial"/>
          <w:sz w:val="20"/>
          <w:szCs w:val="20"/>
          <w:lang w:val="mn-MN"/>
        </w:rPr>
        <w:tab/>
      </w:r>
      <w:r w:rsidR="00D038C3">
        <w:rPr>
          <w:rFonts w:cs="Arial"/>
          <w:sz w:val="20"/>
          <w:szCs w:val="20"/>
          <w:lang w:val="mn-MN"/>
        </w:rPr>
        <w:tab/>
      </w:r>
      <w:r w:rsidR="0052089E" w:rsidRPr="00B13D16">
        <w:rPr>
          <w:rFonts w:cs="Arial"/>
          <w:sz w:val="20"/>
          <w:szCs w:val="20"/>
          <w:lang w:val="mn-MN"/>
        </w:rPr>
        <w:t>гарын үсэг</w:t>
      </w:r>
      <w:r w:rsidR="0052089E">
        <w:rPr>
          <w:rFonts w:eastAsia="SimSun" w:cs="Arial"/>
          <w:lang w:val="mn-MN" w:eastAsia="zh-CN"/>
        </w:rPr>
        <w:tab/>
      </w:r>
      <w:r w:rsidR="0052089E">
        <w:rPr>
          <w:rFonts w:eastAsia="SimSun" w:cs="Arial"/>
          <w:lang w:val="mn-MN" w:eastAsia="zh-CN"/>
        </w:rPr>
        <w:tab/>
      </w:r>
      <w:r w:rsidR="0052089E">
        <w:rPr>
          <w:rFonts w:eastAsia="SimSun" w:cs="Arial"/>
          <w:lang w:val="mn-MN" w:eastAsia="zh-CN"/>
        </w:rPr>
        <w:tab/>
      </w:r>
      <w:r w:rsidR="00D038C3">
        <w:rPr>
          <w:rFonts w:eastAsia="SimSun" w:cs="Arial"/>
          <w:lang w:val="mn-MN" w:eastAsia="zh-CN"/>
        </w:rPr>
        <w:t xml:space="preserve">       </w:t>
      </w:r>
      <w:r w:rsidR="0052089E" w:rsidRPr="00B13D16">
        <w:rPr>
          <w:rFonts w:cs="Arial"/>
          <w:sz w:val="20"/>
          <w:szCs w:val="20"/>
          <w:lang w:val="mn-MN"/>
        </w:rPr>
        <w:t xml:space="preserve">нэр              </w:t>
      </w:r>
    </w:p>
    <w:sectPr w:rsidR="0052089E" w:rsidSect="00D038C3">
      <w:pgSz w:w="11907" w:h="16839" w:code="9"/>
      <w:pgMar w:top="1440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71B"/>
    <w:multiLevelType w:val="hybridMultilevel"/>
    <w:tmpl w:val="417ED1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24768E1"/>
    <w:multiLevelType w:val="hybridMultilevel"/>
    <w:tmpl w:val="A1FA65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1C66"/>
    <w:rsid w:val="00012794"/>
    <w:rsid w:val="00020E1D"/>
    <w:rsid w:val="00021D8B"/>
    <w:rsid w:val="00032AE3"/>
    <w:rsid w:val="0003361F"/>
    <w:rsid w:val="00050200"/>
    <w:rsid w:val="00050D21"/>
    <w:rsid w:val="000559D0"/>
    <w:rsid w:val="0009784A"/>
    <w:rsid w:val="000B4185"/>
    <w:rsid w:val="000B4D63"/>
    <w:rsid w:val="000B659E"/>
    <w:rsid w:val="000C6AFC"/>
    <w:rsid w:val="000D0E0A"/>
    <w:rsid w:val="000D0EB6"/>
    <w:rsid w:val="000E3B4D"/>
    <w:rsid w:val="000F1C66"/>
    <w:rsid w:val="000F58A7"/>
    <w:rsid w:val="001044B7"/>
    <w:rsid w:val="00135716"/>
    <w:rsid w:val="0013729F"/>
    <w:rsid w:val="00140BDC"/>
    <w:rsid w:val="00166915"/>
    <w:rsid w:val="00176138"/>
    <w:rsid w:val="00176882"/>
    <w:rsid w:val="00183526"/>
    <w:rsid w:val="00197DA1"/>
    <w:rsid w:val="001A72AC"/>
    <w:rsid w:val="001C3E5E"/>
    <w:rsid w:val="00202E2C"/>
    <w:rsid w:val="0020779E"/>
    <w:rsid w:val="002453B0"/>
    <w:rsid w:val="00253D3C"/>
    <w:rsid w:val="00256235"/>
    <w:rsid w:val="00256711"/>
    <w:rsid w:val="00262564"/>
    <w:rsid w:val="00264FA0"/>
    <w:rsid w:val="00285FB5"/>
    <w:rsid w:val="00290429"/>
    <w:rsid w:val="002A42C1"/>
    <w:rsid w:val="002B6A26"/>
    <w:rsid w:val="002C5E54"/>
    <w:rsid w:val="002D3320"/>
    <w:rsid w:val="00310931"/>
    <w:rsid w:val="0031737E"/>
    <w:rsid w:val="003471C3"/>
    <w:rsid w:val="003746C0"/>
    <w:rsid w:val="0038538D"/>
    <w:rsid w:val="003A2BAB"/>
    <w:rsid w:val="003C57E0"/>
    <w:rsid w:val="003E4195"/>
    <w:rsid w:val="003E73EF"/>
    <w:rsid w:val="003F7E39"/>
    <w:rsid w:val="003F7F68"/>
    <w:rsid w:val="0040167F"/>
    <w:rsid w:val="00402D34"/>
    <w:rsid w:val="004048A7"/>
    <w:rsid w:val="0041133C"/>
    <w:rsid w:val="00414EA3"/>
    <w:rsid w:val="004345F8"/>
    <w:rsid w:val="004361DA"/>
    <w:rsid w:val="00467A97"/>
    <w:rsid w:val="004B6B4B"/>
    <w:rsid w:val="004C4748"/>
    <w:rsid w:val="004D1930"/>
    <w:rsid w:val="004D37C9"/>
    <w:rsid w:val="004F55DB"/>
    <w:rsid w:val="004F6FBB"/>
    <w:rsid w:val="0052089E"/>
    <w:rsid w:val="0053447F"/>
    <w:rsid w:val="00535592"/>
    <w:rsid w:val="005450BA"/>
    <w:rsid w:val="00550BE3"/>
    <w:rsid w:val="0055343C"/>
    <w:rsid w:val="00553AFD"/>
    <w:rsid w:val="0055692D"/>
    <w:rsid w:val="0056288E"/>
    <w:rsid w:val="00563E00"/>
    <w:rsid w:val="00584255"/>
    <w:rsid w:val="00585448"/>
    <w:rsid w:val="005B089B"/>
    <w:rsid w:val="005B3AB2"/>
    <w:rsid w:val="005C2F4D"/>
    <w:rsid w:val="005C6C16"/>
    <w:rsid w:val="005D4A21"/>
    <w:rsid w:val="005F71F5"/>
    <w:rsid w:val="00603FA6"/>
    <w:rsid w:val="00611049"/>
    <w:rsid w:val="00616011"/>
    <w:rsid w:val="00621F4A"/>
    <w:rsid w:val="00621F52"/>
    <w:rsid w:val="006243B1"/>
    <w:rsid w:val="00635621"/>
    <w:rsid w:val="00651D18"/>
    <w:rsid w:val="00696908"/>
    <w:rsid w:val="006A0532"/>
    <w:rsid w:val="006A6985"/>
    <w:rsid w:val="006B4B43"/>
    <w:rsid w:val="006C42FD"/>
    <w:rsid w:val="006E4111"/>
    <w:rsid w:val="00707848"/>
    <w:rsid w:val="0073566C"/>
    <w:rsid w:val="00737F55"/>
    <w:rsid w:val="00747FD7"/>
    <w:rsid w:val="0075177B"/>
    <w:rsid w:val="0079109B"/>
    <w:rsid w:val="007B0168"/>
    <w:rsid w:val="007D7ACA"/>
    <w:rsid w:val="007E65B9"/>
    <w:rsid w:val="007E66A6"/>
    <w:rsid w:val="0083706E"/>
    <w:rsid w:val="00845667"/>
    <w:rsid w:val="00853D5F"/>
    <w:rsid w:val="008700FD"/>
    <w:rsid w:val="008A099D"/>
    <w:rsid w:val="008A1134"/>
    <w:rsid w:val="008A6E8A"/>
    <w:rsid w:val="008A7418"/>
    <w:rsid w:val="008D317D"/>
    <w:rsid w:val="008D7C88"/>
    <w:rsid w:val="00903105"/>
    <w:rsid w:val="009201DB"/>
    <w:rsid w:val="00935A4B"/>
    <w:rsid w:val="00946591"/>
    <w:rsid w:val="00973521"/>
    <w:rsid w:val="009A282E"/>
    <w:rsid w:val="009A7FF9"/>
    <w:rsid w:val="009D607B"/>
    <w:rsid w:val="009E0CFF"/>
    <w:rsid w:val="009F2EC5"/>
    <w:rsid w:val="00A207D5"/>
    <w:rsid w:val="00A33F46"/>
    <w:rsid w:val="00A3402E"/>
    <w:rsid w:val="00A479F9"/>
    <w:rsid w:val="00A9628F"/>
    <w:rsid w:val="00A963FC"/>
    <w:rsid w:val="00B0660B"/>
    <w:rsid w:val="00B07712"/>
    <w:rsid w:val="00B13D16"/>
    <w:rsid w:val="00B31BB4"/>
    <w:rsid w:val="00B36117"/>
    <w:rsid w:val="00B60C00"/>
    <w:rsid w:val="00B747AF"/>
    <w:rsid w:val="00B76515"/>
    <w:rsid w:val="00BA50F6"/>
    <w:rsid w:val="00BB17CE"/>
    <w:rsid w:val="00BB2658"/>
    <w:rsid w:val="00BC74CC"/>
    <w:rsid w:val="00BE2608"/>
    <w:rsid w:val="00C024C9"/>
    <w:rsid w:val="00C1312B"/>
    <w:rsid w:val="00C14AD5"/>
    <w:rsid w:val="00C63EE9"/>
    <w:rsid w:val="00C72AA6"/>
    <w:rsid w:val="00C81031"/>
    <w:rsid w:val="00C906AD"/>
    <w:rsid w:val="00C93C99"/>
    <w:rsid w:val="00C9406B"/>
    <w:rsid w:val="00CC3760"/>
    <w:rsid w:val="00CE68BB"/>
    <w:rsid w:val="00CF377A"/>
    <w:rsid w:val="00D038C3"/>
    <w:rsid w:val="00D5517C"/>
    <w:rsid w:val="00D818B0"/>
    <w:rsid w:val="00E031FD"/>
    <w:rsid w:val="00E0411F"/>
    <w:rsid w:val="00E22BC5"/>
    <w:rsid w:val="00E34A5E"/>
    <w:rsid w:val="00E411B3"/>
    <w:rsid w:val="00E603D8"/>
    <w:rsid w:val="00E60E1D"/>
    <w:rsid w:val="00E86362"/>
    <w:rsid w:val="00E91253"/>
    <w:rsid w:val="00E97A4D"/>
    <w:rsid w:val="00EB2FB8"/>
    <w:rsid w:val="00EE4B34"/>
    <w:rsid w:val="00EE4E7B"/>
    <w:rsid w:val="00EF1FD3"/>
    <w:rsid w:val="00F2482C"/>
    <w:rsid w:val="00F24AC0"/>
    <w:rsid w:val="00F27144"/>
    <w:rsid w:val="00F91197"/>
    <w:rsid w:val="00F913FA"/>
    <w:rsid w:val="00F956E2"/>
    <w:rsid w:val="00FD7BB1"/>
    <w:rsid w:val="00FF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6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C66"/>
    <w:pPr>
      <w:jc w:val="both"/>
    </w:pPr>
    <w:rPr>
      <w:rFonts w:ascii="Arial Mon" w:hAnsi="Arial Mon"/>
    </w:rPr>
  </w:style>
  <w:style w:type="character" w:customStyle="1" w:styleId="BodyTextChar">
    <w:name w:val="Body Text Char"/>
    <w:basedOn w:val="DefaultParagraphFont"/>
    <w:link w:val="BodyText"/>
    <w:rsid w:val="000F1C66"/>
    <w:rPr>
      <w:rFonts w:ascii="Arial Mon" w:eastAsia="Times New Roman" w:hAnsi="Arial Mo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848"/>
    <w:pPr>
      <w:ind w:left="720"/>
      <w:contextualSpacing/>
    </w:pPr>
  </w:style>
  <w:style w:type="paragraph" w:customStyle="1" w:styleId="ArialMon12">
    <w:name w:val="Arial Mon 12"/>
    <w:rsid w:val="00BB2658"/>
    <w:pPr>
      <w:spacing w:line="240" w:lineRule="auto"/>
      <w:jc w:val="left"/>
    </w:pPr>
    <w:rPr>
      <w:rFonts w:ascii="Arial Mon" w:eastAsia="Times New Roman" w:hAnsi="Arial Mo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4D"/>
    <w:rPr>
      <w:rFonts w:ascii="Tahoma" w:eastAsia="Times New Roman" w:hAnsi="Tahoma" w:cs="Tahoma"/>
      <w:sz w:val="16"/>
      <w:szCs w:val="16"/>
    </w:rPr>
  </w:style>
  <w:style w:type="paragraph" w:customStyle="1" w:styleId="Arial12">
    <w:name w:val="Arial 12"/>
    <w:rsid w:val="003746C0"/>
    <w:pPr>
      <w:spacing w:line="240" w:lineRule="auto"/>
      <w:jc w:val="left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TOPICA Co,Ltd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2016-03-14T06:48:00Z</cp:lastPrinted>
  <dcterms:created xsi:type="dcterms:W3CDTF">2016-03-03T07:56:00Z</dcterms:created>
  <dcterms:modified xsi:type="dcterms:W3CDTF">2016-04-27T09:25:00Z</dcterms:modified>
</cp:coreProperties>
</file>