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6" w:rsidRDefault="00566A86" w:rsidP="00566A8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СОНГУУЛИЙН ЕРӨНХИЙ ХОРООНД </w:t>
      </w:r>
    </w:p>
    <w:p w:rsidR="00566A86" w:rsidRDefault="00566A86" w:rsidP="00566A86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ҮНДЭСНИЙ АУДИТЫН ГАЗРААС 2014 </w:t>
      </w:r>
      <w:r>
        <w:rPr>
          <w:rFonts w:ascii="Arial" w:hAnsi="Arial" w:cs="Arial"/>
          <w:b/>
        </w:rPr>
        <w:t xml:space="preserve">ОНЫ САНХҮҮГИЙН </w:t>
      </w:r>
    </w:p>
    <w:p w:rsidR="00566A86" w:rsidRDefault="00566A86" w:rsidP="00566A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ТАЙЛАНД </w:t>
      </w:r>
      <w:r>
        <w:rPr>
          <w:rFonts w:ascii="Arial" w:hAnsi="Arial"/>
          <w:b/>
        </w:rPr>
        <w:t xml:space="preserve">ИРҮҮЛСЭН ЗӨВЛӨМЖИЙН </w:t>
      </w:r>
      <w:r>
        <w:rPr>
          <w:rFonts w:ascii="Arial" w:hAnsi="Arial" w:cs="Arial"/>
          <w:b/>
        </w:rPr>
        <w:t xml:space="preserve">ДАГУУ </w:t>
      </w:r>
    </w:p>
    <w:p w:rsidR="00566A86" w:rsidRDefault="00566A86" w:rsidP="00566A86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>ЗОХИОН БАЙГУУЛСАН АЖИЛ</w:t>
      </w:r>
    </w:p>
    <w:p w:rsidR="00566A86" w:rsidRDefault="00566A86" w:rsidP="00566A86">
      <w:pPr>
        <w:jc w:val="center"/>
        <w:rPr>
          <w:rFonts w:ascii="Arial" w:hAnsi="Arial"/>
          <w:b/>
        </w:rPr>
      </w:pPr>
    </w:p>
    <w:p w:rsidR="00566A86" w:rsidRDefault="00566A86" w:rsidP="00566A86">
      <w:pPr>
        <w:jc w:val="center"/>
        <w:rPr>
          <w:rFonts w:ascii="Arial" w:hAnsi="Arial"/>
          <w:b/>
        </w:rPr>
      </w:pPr>
    </w:p>
    <w:p w:rsidR="00566A86" w:rsidRDefault="00566A86" w:rsidP="00566A86">
      <w:pPr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2015.06.18</w:t>
      </w:r>
    </w:p>
    <w:p w:rsidR="00566A86" w:rsidRDefault="00566A86" w:rsidP="00566A86">
      <w:pPr>
        <w:jc w:val="right"/>
        <w:rPr>
          <w:rFonts w:ascii="Arial" w:hAnsi="Arial"/>
          <w:b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7"/>
        <w:gridCol w:w="5381"/>
      </w:tblGrid>
      <w:tr w:rsidR="00566A86" w:rsidTr="00F07566">
        <w:trPr>
          <w:trHeight w:val="187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6" w:rsidRPr="00C918B1" w:rsidRDefault="00566A86" w:rsidP="00F07566">
            <w:pPr>
              <w:spacing w:line="276" w:lineRule="auto"/>
              <w:jc w:val="both"/>
              <w:rPr>
                <w:rFonts w:ascii="Arial" w:hAnsi="Arial"/>
                <w:bCs/>
                <w:lang w:val="mn-MN"/>
              </w:rPr>
            </w:pPr>
            <w:proofErr w:type="spellStart"/>
            <w:r>
              <w:rPr>
                <w:rFonts w:ascii="Arial" w:hAnsi="Arial"/>
                <w:b/>
              </w:rPr>
              <w:t>Зөвлөмж</w:t>
            </w:r>
            <w:proofErr w:type="spellEnd"/>
            <w:r>
              <w:rPr>
                <w:rFonts w:ascii="Arial" w:hAnsi="Arial"/>
                <w:b/>
              </w:rPr>
              <w:t xml:space="preserve"> 1. </w:t>
            </w:r>
            <w:r>
              <w:rPr>
                <w:rFonts w:ascii="Arial" w:hAnsi="Arial"/>
                <w:lang w:val="mn-MN"/>
              </w:rPr>
              <w:t>Засгийн газрын 1995 оны 96 дугаар тогтоолын 6 дугаар хавсралтаар баталсан “Төрийн албан хаагчид шагнал, урамшил олгох журам”-ыг баримтлан ажиллах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6" w:rsidRDefault="00566A86" w:rsidP="00F07566">
            <w:pPr>
              <w:spacing w:line="276" w:lineRule="auto"/>
              <w:jc w:val="both"/>
              <w:rPr>
                <w:rFonts w:ascii="Arial" w:hAnsi="Arial"/>
                <w:bCs/>
                <w:lang w:val="mn-MN"/>
              </w:rPr>
            </w:pPr>
            <w:proofErr w:type="spellStart"/>
            <w:r>
              <w:rPr>
                <w:rFonts w:ascii="Arial" w:hAnsi="Arial"/>
                <w:b/>
              </w:rPr>
              <w:t>Хариу</w:t>
            </w:r>
            <w:proofErr w:type="spellEnd"/>
            <w:r>
              <w:rPr>
                <w:rFonts w:ascii="Arial" w:hAnsi="Arial"/>
                <w:b/>
              </w:rPr>
              <w:t xml:space="preserve"> 1.</w:t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lang w:val="mn-MN"/>
              </w:rPr>
              <w:t>Засгийн газрын 1995 оны 96 дугаар тогтоолын 6 дугаар хавсралтаар баталсан “Төрийн албан хаагчид шагнал, урамшил олгох журам”-ыг баримтлан ажиллах болно</w:t>
            </w:r>
          </w:p>
        </w:tc>
      </w:tr>
      <w:tr w:rsidR="00566A86" w:rsidTr="00F07566">
        <w:trPr>
          <w:trHeight w:val="187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6" w:rsidRDefault="00566A86" w:rsidP="00F07566">
            <w:pPr>
              <w:spacing w:line="276" w:lineRule="auto"/>
              <w:jc w:val="both"/>
              <w:rPr>
                <w:rFonts w:ascii="Arial" w:hAnsi="Arial"/>
                <w:b/>
                <w:lang w:val="mn-MN"/>
              </w:rPr>
            </w:pPr>
            <w:r>
              <w:rPr>
                <w:rFonts w:ascii="Arial" w:hAnsi="Arial"/>
                <w:b/>
                <w:lang w:val="mn-MN"/>
              </w:rPr>
              <w:t xml:space="preserve">Зөвлөмж 2. </w:t>
            </w:r>
            <w:r w:rsidRPr="00C918B1">
              <w:rPr>
                <w:rFonts w:ascii="Arial" w:hAnsi="Arial"/>
                <w:lang w:val="mn-MN"/>
              </w:rPr>
              <w:t>Нягтлан бодох бүртгэлийн бодлогын баримт бичигт үндсэн хөрөнгийн элэгдлийг НББОУС-д заасны дагуу өөрчлөлт оруулах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6" w:rsidRPr="00AA15A5" w:rsidRDefault="00566A86" w:rsidP="00F07566">
            <w:pPr>
              <w:spacing w:line="276" w:lineRule="auto"/>
              <w:jc w:val="both"/>
              <w:rPr>
                <w:rFonts w:ascii="Arial" w:hAnsi="Arial"/>
                <w:lang w:val="mn-MN"/>
              </w:rPr>
            </w:pPr>
            <w:r>
              <w:rPr>
                <w:rFonts w:ascii="Arial" w:hAnsi="Arial"/>
                <w:b/>
                <w:lang w:val="mn-MN"/>
              </w:rPr>
              <w:t xml:space="preserve">Хариу 2. </w:t>
            </w:r>
            <w:r w:rsidRPr="00AA15A5">
              <w:rPr>
                <w:rFonts w:ascii="Arial" w:hAnsi="Arial"/>
                <w:lang w:val="mn-MN"/>
              </w:rPr>
              <w:t xml:space="preserve">Сонгуулийн Ерөнхий Хорооны даргын 2015 оны </w:t>
            </w:r>
            <w:r>
              <w:rPr>
                <w:rFonts w:ascii="Arial" w:hAnsi="Arial"/>
                <w:lang w:val="mn-MN"/>
              </w:rPr>
              <w:t>1</w:t>
            </w:r>
            <w:r>
              <w:rPr>
                <w:rFonts w:ascii="Arial" w:hAnsi="Arial"/>
              </w:rPr>
              <w:t>8</w:t>
            </w:r>
            <w:r w:rsidRPr="00AA15A5">
              <w:rPr>
                <w:rFonts w:ascii="Arial" w:hAnsi="Arial"/>
                <w:lang w:val="mn-MN"/>
              </w:rPr>
              <w:t xml:space="preserve"> дугаар захирамжийн дагуу СЕ</w:t>
            </w:r>
            <w:r>
              <w:rPr>
                <w:rFonts w:ascii="Arial" w:hAnsi="Arial"/>
                <w:lang w:val="mn-MN"/>
              </w:rPr>
              <w:t>Х</w:t>
            </w:r>
            <w:r w:rsidRPr="00AA15A5">
              <w:rPr>
                <w:rFonts w:ascii="Arial" w:hAnsi="Arial"/>
                <w:lang w:val="mn-MN"/>
              </w:rPr>
              <w:t>-ны нягтлан бодох бүртгэлийн бодлогын баримт бичигт өөрчлөлт оруулсан.</w:t>
            </w:r>
          </w:p>
          <w:p w:rsidR="00566A86" w:rsidRDefault="00566A86" w:rsidP="00F07566">
            <w:pPr>
              <w:spacing w:line="276" w:lineRule="auto"/>
              <w:rPr>
                <w:rFonts w:ascii="Arial" w:hAnsi="Arial"/>
                <w:b/>
                <w:lang w:val="mn-MN"/>
              </w:rPr>
            </w:pPr>
          </w:p>
        </w:tc>
      </w:tr>
    </w:tbl>
    <w:p w:rsidR="00566A86" w:rsidRPr="00AF69E1" w:rsidRDefault="00566A86" w:rsidP="00AF69E1">
      <w:pPr>
        <w:rPr>
          <w:rFonts w:ascii="Arial" w:hAnsi="Arial"/>
          <w:b/>
        </w:rPr>
      </w:pPr>
    </w:p>
    <w:sectPr w:rsidR="00566A86" w:rsidRPr="00AF69E1" w:rsidSect="0038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86"/>
    <w:rsid w:val="0038051A"/>
    <w:rsid w:val="003C2732"/>
    <w:rsid w:val="00566A86"/>
    <w:rsid w:val="00AF69E1"/>
    <w:rsid w:val="00BB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647</Characters>
  <Application>Microsoft Office Word</Application>
  <DocSecurity>0</DocSecurity>
  <Lines>30</Lines>
  <Paragraphs>10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oyungerel</dc:creator>
  <cp:lastModifiedBy>Tsogtbayar</cp:lastModifiedBy>
  <cp:revision>3</cp:revision>
  <dcterms:created xsi:type="dcterms:W3CDTF">2015-12-03T02:53:00Z</dcterms:created>
  <dcterms:modified xsi:type="dcterms:W3CDTF">2015-12-03T03:12:00Z</dcterms:modified>
</cp:coreProperties>
</file>